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noProof/>
          <w:sz w:val="22"/>
          <w:szCs w:val="22"/>
          <w:lang w:eastAsia="pt-BR"/>
        </w:rPr>
        <w:drawing>
          <wp:inline distT="0" distB="0" distL="0" distR="0">
            <wp:extent cx="914400" cy="962021"/>
            <wp:effectExtent l="0" t="0" r="0" b="0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0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PODER JUDICIÁRIO</w:t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JUSTIÇA DO TRABALHO</w:t>
      </w:r>
    </w:p>
    <w:p w:rsidR="001C7E87" w:rsidRPr="001A391C" w:rsidRDefault="00E362A3">
      <w:pPr>
        <w:spacing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A391C">
        <w:rPr>
          <w:rFonts w:asciiTheme="minorHAnsi" w:hAnsiTheme="minorHAnsi" w:cstheme="minorHAnsi"/>
          <w:sz w:val="22"/>
          <w:szCs w:val="22"/>
        </w:rPr>
        <w:t>TRIBUNAL REGIONAL DO TRABALHO DA 7ª REGIÃO</w:t>
      </w:r>
    </w:p>
    <w:p w:rsidR="001E292D" w:rsidRPr="001A391C" w:rsidRDefault="001E292D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:rsidR="008732AF" w:rsidRPr="001A391C" w:rsidRDefault="008732AF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391C">
        <w:rPr>
          <w:rFonts w:asciiTheme="minorHAnsi" w:hAnsiTheme="minorHAnsi" w:cstheme="minorHAnsi"/>
          <w:b/>
          <w:bCs/>
          <w:sz w:val="22"/>
          <w:szCs w:val="22"/>
          <w:u w:val="single"/>
        </w:rPr>
        <w:t>ANEXO I</w:t>
      </w:r>
      <w:r w:rsidR="00A97C13">
        <w:rPr>
          <w:rFonts w:asciiTheme="minorHAnsi" w:hAnsiTheme="minorHAnsi" w:cstheme="minorHAnsi"/>
          <w:b/>
          <w:bCs/>
          <w:sz w:val="22"/>
          <w:szCs w:val="22"/>
          <w:u w:val="single"/>
        </w:rPr>
        <w:t>X</w:t>
      </w:r>
    </w:p>
    <w:p w:rsidR="00982CDF" w:rsidRPr="001A391C" w:rsidRDefault="00982CDF" w:rsidP="00995FF5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BD6E61" w:rsidRPr="001A391C" w:rsidRDefault="00F652FC" w:rsidP="00F652FC">
      <w:pPr>
        <w:pStyle w:val="Ttulo7"/>
        <w:spacing w:before="0" w:after="0"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F652FC">
        <w:rPr>
          <w:rFonts w:asciiTheme="minorHAnsi" w:hAnsiTheme="minorHAnsi" w:cstheme="minorHAnsi"/>
          <w:b/>
          <w:bCs/>
          <w:sz w:val="22"/>
          <w:szCs w:val="22"/>
          <w:u w:val="single"/>
        </w:rPr>
        <w:t>MODELO DE INSTRUMENTO DE MEDIÇÃO DE RESULTADO – IMR</w:t>
      </w:r>
      <w:r w:rsidR="007A5C0F" w:rsidRPr="001A391C">
        <w:rPr>
          <w:rFonts w:asciiTheme="minorHAnsi" w:hAnsiTheme="minorHAnsi" w:cstheme="minorHAnsi"/>
          <w:sz w:val="22"/>
          <w:szCs w:val="22"/>
        </w:rPr>
        <w:br/>
      </w:r>
      <w:r w:rsidR="007A5C0F" w:rsidRPr="001A391C">
        <w:rPr>
          <w:rFonts w:asciiTheme="minorHAnsi" w:hAnsiTheme="minorHAnsi" w:cstheme="minorHAnsi"/>
          <w:sz w:val="22"/>
          <w:szCs w:val="22"/>
        </w:rPr>
        <w:br/>
      </w:r>
    </w:p>
    <w:p w:rsidR="00AD3BF9" w:rsidRPr="00F238FF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023F">
        <w:rPr>
          <w:rFonts w:asciiTheme="minorHAnsi" w:hAnsiTheme="minorHAnsi" w:cstheme="minorHAnsi"/>
          <w:b/>
          <w:sz w:val="22"/>
          <w:szCs w:val="22"/>
        </w:rPr>
        <w:t>INFORMAÇÕES</w:t>
      </w:r>
      <w:r w:rsidRPr="00F238FF">
        <w:rPr>
          <w:rFonts w:asciiTheme="minorHAnsi" w:hAnsiTheme="minorHAnsi" w:cstheme="minorHAnsi"/>
          <w:b/>
          <w:sz w:val="22"/>
          <w:szCs w:val="22"/>
        </w:rPr>
        <w:t xml:space="preserve"> GERAIS</w:t>
      </w:r>
    </w:p>
    <w:p w:rsidR="00AD3BF9" w:rsidRPr="00AD3BF9" w:rsidRDefault="00AD3BF9" w:rsidP="0037023F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 Instrumento de Medição de Resultado – IMR é o ajuste escrito anexo ao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 entre o provedor de serviços e o órgão contratante, que define, em bases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compreensíveis,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tangíveis,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objetivamente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observáveis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comprováveis,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níveis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esperados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respectivas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adequações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pagamento, conforme previsto no ANEXO V-B, da IN nº 05/2017 para a avaliação da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 do serviço. A Fiscalização Técnica do contrato deve avaliar constantemente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 execução do objeto e, se for o caso, poderá utilizar o Instrumento de Medição de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Resultado (IMR), para aferição da qualidade da prestação dos serviços, devendo haver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redimensionamento</w:t>
      </w:r>
      <w:r w:rsidR="009C12A8" w:rsidRPr="00AD3BF9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pagamento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base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indicadores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estabelecidos,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aplicação de sanções contratuais cabíveis, incluindo as previstas no presente anexo,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sempre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37023F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contratada:</w:t>
      </w:r>
    </w:p>
    <w:p w:rsidR="00AD3BF9" w:rsidRPr="00AD3BF9" w:rsidRDefault="002D2CE6" w:rsidP="002D2CE6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produzir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resultados,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deixar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executar,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ou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não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executar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com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qualidade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mínima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exigida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atividades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contratadas;</w:t>
      </w:r>
    </w:p>
    <w:p w:rsidR="00AD3BF9" w:rsidRDefault="002D2CE6" w:rsidP="002D2CE6">
      <w:pPr>
        <w:numPr>
          <w:ilvl w:val="2"/>
          <w:numId w:val="18"/>
        </w:num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Deixar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utilizar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materiais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recursos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humanos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exigidos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para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a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execução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do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serviço,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ou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utilizá-los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com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qualidade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ou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quantidade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inferior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à</w:t>
      </w:r>
      <w:r w:rsidR="00AD3BF9" w:rsidRPr="002D2CE6">
        <w:rPr>
          <w:rFonts w:asciiTheme="minorHAnsi" w:hAnsiTheme="minorHAnsi" w:cstheme="minorHAnsi"/>
          <w:sz w:val="22"/>
          <w:szCs w:val="22"/>
        </w:rPr>
        <w:t xml:space="preserve"> </w:t>
      </w:r>
      <w:r w:rsidR="00AD3BF9" w:rsidRPr="00AD3BF9">
        <w:rPr>
          <w:rFonts w:asciiTheme="minorHAnsi" w:hAnsiTheme="minorHAnsi" w:cstheme="minorHAnsi"/>
          <w:sz w:val="22"/>
          <w:szCs w:val="22"/>
        </w:rPr>
        <w:t>demandada.</w:t>
      </w:r>
    </w:p>
    <w:p w:rsidR="00B0253A" w:rsidRPr="00AD3BF9" w:rsidRDefault="00B0253A" w:rsidP="00B0253A">
      <w:pPr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253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253A">
        <w:rPr>
          <w:rFonts w:asciiTheme="minorHAnsi" w:hAnsiTheme="minorHAnsi" w:cstheme="minorHAnsi"/>
          <w:b/>
          <w:sz w:val="22"/>
          <w:szCs w:val="22"/>
        </w:rPr>
        <w:t>OBJETIVOS A ATINGIR</w:t>
      </w:r>
    </w:p>
    <w:p w:rsidR="00AD3BF9" w:rsidRDefault="00AD3BF9" w:rsidP="00B0253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utilização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impede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concomitante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outros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mecanismos para a avaliação da prestação dos serviços, cujo principal objetivo é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assegurar a prestação dos serviços, no qual a CONTRATADA deverá executá-los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conforme rotinas previstas nas especificações contidas neste Instrumento, de forma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contínua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elevados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níveis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qualidade,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sob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supervisão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Equipe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Fiscalização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Instituto,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identificando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eventuais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falhas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outras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situações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possam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influenciar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resultados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na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253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serviço.</w:t>
      </w:r>
    </w:p>
    <w:p w:rsidR="00B060BA" w:rsidRPr="00AD3BF9" w:rsidRDefault="00B060BA" w:rsidP="00B060BA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FORMA DE AVALIAÇÃO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Definição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situações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caracterizem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atingimento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atribuição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descontos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valor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pagamento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devido.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Durante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 xml:space="preserve">objeto, fase do recebimento </w:t>
      </w:r>
      <w:r w:rsidRPr="00AD3BF9">
        <w:rPr>
          <w:rFonts w:asciiTheme="minorHAnsi" w:hAnsiTheme="minorHAnsi" w:cstheme="minorHAnsi"/>
          <w:sz w:val="22"/>
          <w:szCs w:val="22"/>
        </w:rPr>
        <w:lastRenderedPageBreak/>
        <w:t>provisório, o fiscal técnico designado deverá monitorar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constantemente o nível de qualidade dos serviços para evitar a sua degeneração,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devendo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intervir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requerer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correção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faltas,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falhas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irregularidades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constatadas.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fiscal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técnico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apresentar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preposto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caso,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realizada.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 preposto deverá apor assinatura no documento, tomando ciência da 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realizada.</w:t>
      </w:r>
    </w:p>
    <w:p w:rsidR="00AD3BF9" w:rsidRPr="00B060BA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60BA">
        <w:rPr>
          <w:rFonts w:asciiTheme="minorHAnsi" w:hAnsiTheme="minorHAnsi" w:cstheme="minorHAnsi"/>
          <w:sz w:val="22"/>
          <w:szCs w:val="22"/>
        </w:rPr>
        <w:t>A contratada poderá apresentar justificativa para a prestação do serviço com menor nível de conformidade, que poderá ser aceita pelo fiscal técnico, desde que</w:t>
      </w:r>
      <w:r w:rsid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B060BA">
        <w:rPr>
          <w:rFonts w:asciiTheme="minorHAnsi" w:hAnsiTheme="minorHAnsi" w:cstheme="minorHAnsi"/>
          <w:sz w:val="22"/>
          <w:szCs w:val="22"/>
        </w:rPr>
        <w:t>comprovada a excepcionalidade da ocorrência, resultante exclusivamente de fatores imprevisíveis e alheios ao controle do prestador.</w:t>
      </w:r>
    </w:p>
    <w:p w:rsidR="00B060BA" w:rsidRPr="00AD3BF9" w:rsidRDefault="00B060BA" w:rsidP="00B060BA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SANÇÕES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Embora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índices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desconto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seja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instrumento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gestão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contratual,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configurando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sanção,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insuficiente,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aplicar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penalidades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previstas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hipótese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comportamento contínuo de desconformidade da prestação do serviço em relação 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 exigida, bem como quando esta ultrapassar os níveis mínimos toleráveis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previstos nos indicadores, além dos fatores redutores, devem ser aplicadas as sanções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acordo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regras previstas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convocatório.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 fiscal técnico poderá realizar a avaliação diária, semanal ou mensal, desde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período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escolhido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seja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suficiente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ou,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caso,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aferir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considerado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entendido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compromisso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assumirá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junto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Contratante.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é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instrumento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ágil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contratual,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associando o pagamento à qualidade efetivamente obtida. Para o recebimento integral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valor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empresa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cumprir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obrigações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contratuais, 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especial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 dispostas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indicadores 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implementado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partir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primeira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data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assinatura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 contrato, cabendo ao Fiscal Técnico do contrato avaliar mensalmente a execução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prestados.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consecução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destes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adotada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regras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metodologias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 resultado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descritas nos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indicadores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abaixo.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Para efeito de recebimento provisório, ao final de cada período mensal, o fiscal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técnico do contrato deverá apurar o resultado das avaliações da execução do objeto e,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caso,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análise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desempenho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qualidade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realizados em consonância com os indicadores previstos no ato convocatório, que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redimensionamento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valores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pagos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registrando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 relatório 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 encaminhado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ao gestor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 contrato. A análise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resultados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destas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avaliações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Contratante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resultar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penalidades,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conforme prevê o Processo de Aferição, caso a Contratada não cumpra com os seus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compromissos de apresentação, pontualidade, disponibilidade e de prestação do objeto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contratual,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conforme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estabelecido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pelos indicadores.</w:t>
      </w:r>
    </w:p>
    <w:p w:rsidR="00AD3BF9" w:rsidRP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depender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abrangência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ocorrência,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mesma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poderá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pontuada,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simultaneamente, em mais de um item do IMR mensal, sujeitando a 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às respectivas glosas e sanções. O somatório das glosas mensais fica limitadas ao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percentual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10%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(dez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por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cento)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das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medições,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estando,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contudo,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CONTRATADA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sujeita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às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demais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sanções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penalidades</w:t>
      </w:r>
      <w:r w:rsidRPr="00B060BA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contratuais cabíveis.</w:t>
      </w:r>
    </w:p>
    <w:p w:rsidR="00AD3BF9" w:rsidRDefault="00AD3BF9" w:rsidP="00B060BA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892AE3">
        <w:rPr>
          <w:rFonts w:asciiTheme="minorHAnsi" w:hAnsiTheme="minorHAnsi" w:cstheme="minorHAnsi"/>
          <w:sz w:val="22"/>
          <w:szCs w:val="22"/>
        </w:rPr>
        <w:t>Para efeito de cálculo de Glosas, salvo se orientado de maneira específica nos quadros de indicadores do IMR, quando a referência para o cálculo for o valor da Medição Mensal, considerar-se-á o valor da medição correspondente à data da</w:t>
      </w:r>
      <w:r w:rsid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892AE3">
        <w:rPr>
          <w:rFonts w:asciiTheme="minorHAnsi" w:hAnsiTheme="minorHAnsi" w:cstheme="minorHAnsi"/>
          <w:sz w:val="22"/>
          <w:szCs w:val="22"/>
        </w:rPr>
        <w:t>ocorrência do fato apontado. Quando não for possível afirmar tal data, considerar-se-á a data da constatação pela Fiscalização da CONTRATANTE.</w:t>
      </w:r>
    </w:p>
    <w:p w:rsidR="00892AE3" w:rsidRPr="00892AE3" w:rsidRDefault="00892AE3" w:rsidP="00892AE3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DESCRIÇÃO DOS ITENS AVALIADOS POR POSTO DE SERVIÇO</w:t>
      </w:r>
    </w:p>
    <w:p w:rsidR="00AD3BF9" w:rsidRPr="00AD3BF9" w:rsidRDefault="00AD3BF9" w:rsidP="00892AE3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 avaliação corresponde à atribuição mensal dos conceitos “Adequado”, “Não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Adequado” ou “Não aplicável para o mês de medição” para cada item avaliado e as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respectivas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justificativas,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</w:t>
      </w:r>
      <w:r w:rsidRPr="00892AE3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necessário.</w:t>
      </w:r>
    </w:p>
    <w:p w:rsidR="00243A41" w:rsidRDefault="00AD3BF9" w:rsidP="00243A41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1F6161">
        <w:rPr>
          <w:rFonts w:asciiTheme="minorHAnsi" w:hAnsiTheme="minorHAnsi" w:cstheme="minorHAnsi"/>
          <w:sz w:val="22"/>
          <w:szCs w:val="22"/>
        </w:rPr>
        <w:t>Para tanto, serão quatro indicadores distintos que serão avaliados, cada um com seu respectivo peso no cômputo geral, formando a pontuação final que será aplicada na faixa de tolerância:</w:t>
      </w:r>
    </w:p>
    <w:p w:rsidR="001F6161" w:rsidRPr="001F6161" w:rsidRDefault="001F6161" w:rsidP="001F6161">
      <w:pPr>
        <w:spacing w:before="100" w:after="100" w:line="276" w:lineRule="auto"/>
        <w:ind w:right="-5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DF1B85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DF1B85" w:rsidRPr="003E6821" w:rsidRDefault="00BD57BA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INSTRUMENTO DE MEDIÇÃO DE RESULTADO (IMR)</w:t>
            </w:r>
          </w:p>
        </w:tc>
      </w:tr>
      <w:tr w:rsidR="00E71BB6" w:rsidTr="00BD57BA">
        <w:tc>
          <w:tcPr>
            <w:tcW w:w="8645" w:type="dxa"/>
            <w:gridSpan w:val="3"/>
            <w:shd w:val="clear" w:color="auto" w:fill="auto"/>
          </w:tcPr>
          <w:p w:rsidR="00E71BB6" w:rsidRPr="00E71BB6" w:rsidRDefault="00E71BB6" w:rsidP="00E71BB6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E71BB6">
              <w:rPr>
                <w:rFonts w:asciiTheme="minorHAnsi" w:hAnsiTheme="minorHAnsi" w:cstheme="minorHAnsi"/>
                <w:b/>
              </w:rPr>
              <w:t>CONFORME ANEXO V-B da IN 05/2017 - SEGES/MPDG</w:t>
            </w:r>
          </w:p>
        </w:tc>
      </w:tr>
      <w:tr w:rsidR="00243A41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243A41" w:rsidRPr="0003140D" w:rsidRDefault="00243A41" w:rsidP="00BD57B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>INDICADOR</w:t>
            </w:r>
            <w:r w:rsidR="00BD57BA">
              <w:rPr>
                <w:rFonts w:asciiTheme="minorHAnsi" w:hAnsiTheme="minorHAnsi" w:cstheme="minorHAnsi"/>
                <w:b/>
              </w:rPr>
              <w:t>ES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tabs>
                <w:tab w:val="center" w:pos="796"/>
                <w:tab w:val="left" w:pos="1240"/>
              </w:tabs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  <w:r w:rsidRPr="006040F0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UNIFORMES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MATERIAIS E EQUIPAMENTOS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FUNCIONÁRIOS</w:t>
            </w:r>
          </w:p>
        </w:tc>
      </w:tr>
      <w:tr w:rsidR="006040F0" w:rsidTr="006040F0">
        <w:tc>
          <w:tcPr>
            <w:tcW w:w="1809" w:type="dxa"/>
            <w:shd w:val="clear" w:color="auto" w:fill="C2D69B" w:themeFill="accent3" w:themeFillTint="99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836" w:type="dxa"/>
            <w:gridSpan w:val="2"/>
          </w:tcPr>
          <w:p w:rsidR="006040F0" w:rsidRPr="006040F0" w:rsidRDefault="006040F0" w:rsidP="006040F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6040F0">
              <w:rPr>
                <w:rFonts w:asciiTheme="minorHAnsi" w:hAnsiTheme="minorHAnsi" w:cstheme="minorHAnsi"/>
              </w:rPr>
              <w:t>EXECUÇÃO DOS SERVIÇOS</w:t>
            </w:r>
          </w:p>
        </w:tc>
      </w:tr>
      <w:tr w:rsidR="00DF1B85" w:rsidTr="00DF1B85">
        <w:tc>
          <w:tcPr>
            <w:tcW w:w="8645" w:type="dxa"/>
            <w:gridSpan w:val="3"/>
            <w:shd w:val="clear" w:color="auto" w:fill="C2D69B" w:themeFill="accent3" w:themeFillTint="99"/>
            <w:vAlign w:val="center"/>
          </w:tcPr>
          <w:p w:rsidR="00DF1B85" w:rsidRPr="001863B4" w:rsidRDefault="00DF1B85" w:rsidP="00DF1B85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 xml:space="preserve">INDICADOR Nº </w:t>
            </w:r>
            <w:r>
              <w:rPr>
                <w:rFonts w:asciiTheme="minorHAnsi" w:hAnsiTheme="minorHAnsi" w:cstheme="minorHAnsi"/>
                <w:b/>
              </w:rPr>
              <w:t>01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–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UNIFORMES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Garantir a devida uniformização dos funcionários da Contratada.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 Cumprir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100% dos funcionários adequadamente uniformizados.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Visual, pelo Fiscal do contrato e responsáveis pelos setores.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Diária.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lastRenderedPageBreak/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1863B4" w:rsidTr="001863B4">
        <w:tc>
          <w:tcPr>
            <w:tcW w:w="1809" w:type="dxa"/>
            <w:vAlign w:val="center"/>
          </w:tcPr>
          <w:p w:rsidR="001863B4" w:rsidRPr="000250A1" w:rsidRDefault="001863B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1863B4" w:rsidRPr="001863B4" w:rsidRDefault="001863B4" w:rsidP="001863B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863B4">
              <w:rPr>
                <w:rFonts w:asciiTheme="minorHAnsi" w:hAnsiTheme="minorHAnsi" w:cstheme="minorHAnsi"/>
              </w:rPr>
              <w:t>Conforme contrato, prazo estabelecido e por meio de emissão de Ordem de Serviços.</w:t>
            </w:r>
          </w:p>
        </w:tc>
      </w:tr>
      <w:tr w:rsidR="00243A41" w:rsidTr="00243A41">
        <w:tc>
          <w:tcPr>
            <w:tcW w:w="1809" w:type="dxa"/>
            <w:vMerge w:val="restart"/>
            <w:vAlign w:val="center"/>
          </w:tcPr>
          <w:p w:rsidR="00243A41" w:rsidRPr="00DA19AA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  <w:b/>
              </w:rPr>
              <w:t>Ocorrências / Pontuação</w:t>
            </w:r>
          </w:p>
        </w:tc>
        <w:tc>
          <w:tcPr>
            <w:tcW w:w="4962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Deixar de fornecer conjunto completo de uniforme aos seus funcionários, nos prazos e condições previstas no TR.</w:t>
            </w:r>
          </w:p>
        </w:tc>
        <w:tc>
          <w:tcPr>
            <w:tcW w:w="1874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243A41" w:rsidTr="00243A41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Deixar de substituir peça de uniforme inadequada ao tamanho do colaborador ou excessivamente danificada ou cuja qualidade tenha sido recusada.</w:t>
            </w:r>
          </w:p>
        </w:tc>
        <w:tc>
          <w:tcPr>
            <w:tcW w:w="1874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1,0 ponto por dia, por colaborador</w:t>
            </w:r>
          </w:p>
        </w:tc>
      </w:tr>
      <w:tr w:rsidR="00243A41" w:rsidTr="00243A41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Não utilização do uniforme; uso de uniforme incompleto ou inadequado, sem a devida justificativa.</w:t>
            </w:r>
          </w:p>
        </w:tc>
        <w:tc>
          <w:tcPr>
            <w:tcW w:w="1874" w:type="dxa"/>
            <w:vAlign w:val="center"/>
          </w:tcPr>
          <w:p w:rsidR="00243A41" w:rsidRPr="00243A41" w:rsidRDefault="00243A41" w:rsidP="00243A41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3A41">
              <w:rPr>
                <w:rFonts w:asciiTheme="minorHAnsi" w:hAnsiTheme="minorHAnsi" w:cstheme="minorHAnsi"/>
              </w:rPr>
              <w:t>0,5 ponto por dia, por colaborador</w:t>
            </w:r>
          </w:p>
        </w:tc>
      </w:tr>
      <w:tr w:rsidR="00243A41" w:rsidTr="00D04E90">
        <w:tc>
          <w:tcPr>
            <w:tcW w:w="1809" w:type="dxa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243A41" w:rsidTr="00D04E90">
        <w:tc>
          <w:tcPr>
            <w:tcW w:w="1809" w:type="dxa"/>
            <w:vMerge w:val="restart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243A41" w:rsidTr="00D04E90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243A41" w:rsidTr="00D04E90">
        <w:tc>
          <w:tcPr>
            <w:tcW w:w="1809" w:type="dxa"/>
            <w:vMerge/>
            <w:vAlign w:val="center"/>
          </w:tcPr>
          <w:p w:rsidR="00243A41" w:rsidRPr="0003140D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243A41" w:rsidRPr="0094773B" w:rsidRDefault="00243A41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243A41" w:rsidRDefault="00243A41" w:rsidP="00243A41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810D45" w:rsidRPr="00AD3BF9" w:rsidRDefault="00810D45" w:rsidP="00810D45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810D45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810D45" w:rsidRPr="0003140D" w:rsidRDefault="00810D45" w:rsidP="00810D45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 xml:space="preserve">INDICADOR Nº </w:t>
            </w:r>
            <w:r>
              <w:rPr>
                <w:rFonts w:asciiTheme="minorHAnsi" w:hAnsiTheme="minorHAnsi" w:cstheme="minorHAnsi"/>
                <w:b/>
              </w:rPr>
              <w:t>02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–</w:t>
            </w:r>
            <w:r w:rsidRPr="003E6821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MATERIAIS E EQUIPAMENTOS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Garantir a quantidade e qualidade dos materiais e equipamentos necessários à plena execução dos serviços de limpeza.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 Cumprir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100% dos materiais e equipamentos necessários à prestação dos serviços de limpeza.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D2798C" w:rsidTr="00D2798C">
        <w:tc>
          <w:tcPr>
            <w:tcW w:w="1809" w:type="dxa"/>
            <w:vAlign w:val="center"/>
          </w:tcPr>
          <w:p w:rsidR="00D2798C" w:rsidRPr="000250A1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D2798C" w:rsidRPr="00D2798C" w:rsidRDefault="00D2798C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2798C">
              <w:rPr>
                <w:rFonts w:asciiTheme="minorHAnsi" w:hAnsiTheme="minorHAnsi" w:cstheme="minorHAnsi"/>
              </w:rPr>
              <w:t>Visual, pelos(as) serventes e fiscal do contrato.</w:t>
            </w:r>
          </w:p>
        </w:tc>
      </w:tr>
      <w:tr w:rsidR="00810D45" w:rsidTr="00D2798C">
        <w:tc>
          <w:tcPr>
            <w:tcW w:w="1809" w:type="dxa"/>
            <w:vAlign w:val="center"/>
          </w:tcPr>
          <w:p w:rsidR="00810D45" w:rsidRPr="000250A1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8241CE" w:rsidRDefault="00810D45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Diária.</w:t>
            </w:r>
          </w:p>
        </w:tc>
      </w:tr>
      <w:tr w:rsidR="00810D45" w:rsidTr="00D2798C">
        <w:tc>
          <w:tcPr>
            <w:tcW w:w="1809" w:type="dxa"/>
            <w:vAlign w:val="center"/>
          </w:tcPr>
          <w:p w:rsidR="00810D45" w:rsidRPr="000250A1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8241CE" w:rsidRDefault="00810D45" w:rsidP="00D2798C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810D45" w:rsidTr="00D04E90">
        <w:tc>
          <w:tcPr>
            <w:tcW w:w="1809" w:type="dxa"/>
            <w:vAlign w:val="center"/>
          </w:tcPr>
          <w:p w:rsidR="00810D45" w:rsidRPr="000250A1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8241CE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Conforme contrato.</w:t>
            </w:r>
          </w:p>
        </w:tc>
      </w:tr>
      <w:tr w:rsidR="00D2798C" w:rsidTr="005800B5">
        <w:tc>
          <w:tcPr>
            <w:tcW w:w="1809" w:type="dxa"/>
            <w:vMerge w:val="restart"/>
            <w:vAlign w:val="center"/>
          </w:tcPr>
          <w:p w:rsidR="00D2798C" w:rsidRPr="00DA19AA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  <w:b/>
              </w:rPr>
              <w:t xml:space="preserve">Ocorrências / </w:t>
            </w:r>
            <w:r w:rsidRPr="00242773">
              <w:rPr>
                <w:rFonts w:asciiTheme="minorHAnsi" w:hAnsiTheme="minorHAnsi" w:cstheme="minorHAnsi"/>
                <w:b/>
              </w:rPr>
              <w:lastRenderedPageBreak/>
              <w:t>Pontuação</w:t>
            </w:r>
          </w:p>
        </w:tc>
        <w:tc>
          <w:tcPr>
            <w:tcW w:w="4962" w:type="dxa"/>
          </w:tcPr>
          <w:p w:rsidR="00D2798C" w:rsidRPr="004147C6" w:rsidRDefault="00D2798C" w:rsidP="004147C6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lastRenderedPageBreak/>
              <w:t xml:space="preserve">Atraso no fornecimento dos materiais e equipamentos, conforme condições previstas em Edital, necessários à </w:t>
            </w:r>
            <w:r w:rsidRPr="004147C6">
              <w:rPr>
                <w:rFonts w:asciiTheme="minorHAnsi" w:hAnsiTheme="minorHAnsi" w:cstheme="minorHAnsi"/>
              </w:rPr>
              <w:lastRenderedPageBreak/>
              <w:t>execução dos serviços de</w:t>
            </w:r>
            <w:r w:rsidR="004147C6">
              <w:rPr>
                <w:rFonts w:asciiTheme="minorHAnsi" w:hAnsiTheme="minorHAnsi" w:cstheme="minorHAnsi"/>
              </w:rPr>
              <w:t xml:space="preserve"> </w:t>
            </w:r>
            <w:r w:rsidRPr="004147C6">
              <w:rPr>
                <w:rFonts w:asciiTheme="minorHAnsi" w:hAnsiTheme="minorHAnsi" w:cstheme="minorHAnsi"/>
              </w:rPr>
              <w:t>limpeza no início da execução do contrato.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5800B5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lastRenderedPageBreak/>
              <w:t>1,0 ponto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A0A2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Atraso no fornecimento mensal, trimestral e anual dos materiais necessários à execução dos serviços de limpeza, conforme condições previstas em</w:t>
            </w:r>
            <w:r w:rsidR="003A0A24">
              <w:rPr>
                <w:rFonts w:asciiTheme="minorHAnsi" w:hAnsiTheme="minorHAnsi" w:cstheme="minorHAnsi"/>
              </w:rPr>
              <w:t xml:space="preserve"> </w:t>
            </w:r>
            <w:r w:rsidRPr="004147C6">
              <w:rPr>
                <w:rFonts w:asciiTheme="minorHAnsi" w:hAnsiTheme="minorHAnsi" w:cstheme="minorHAnsi"/>
              </w:rPr>
              <w:t>Edital.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Atraso na substituição dos equipamentos que tenham sido danificados durante seu uso.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pontos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Entrega de material em quantidade inferior ao estipulado no Termo de Referência.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D2798C" w:rsidTr="00333E38">
        <w:tc>
          <w:tcPr>
            <w:tcW w:w="1809" w:type="dxa"/>
            <w:vMerge/>
            <w:vAlign w:val="center"/>
          </w:tcPr>
          <w:p w:rsidR="00D2798C" w:rsidRPr="0003140D" w:rsidRDefault="00D2798C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Não substituição de materiais em desconformidade com a qualidade especificada no Termo de Referência.</w:t>
            </w:r>
          </w:p>
        </w:tc>
        <w:tc>
          <w:tcPr>
            <w:tcW w:w="1874" w:type="dxa"/>
            <w:vAlign w:val="center"/>
          </w:tcPr>
          <w:p w:rsidR="00D2798C" w:rsidRPr="004147C6" w:rsidRDefault="00D2798C" w:rsidP="00333E38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4147C6">
              <w:rPr>
                <w:rFonts w:asciiTheme="minorHAnsi" w:hAnsiTheme="minorHAnsi" w:cstheme="minorHAnsi"/>
              </w:rPr>
              <w:t>0,5 ponto por dia</w:t>
            </w:r>
          </w:p>
        </w:tc>
      </w:tr>
      <w:tr w:rsidR="00810D45" w:rsidTr="00D04E90">
        <w:tc>
          <w:tcPr>
            <w:tcW w:w="1809" w:type="dxa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810D45" w:rsidTr="00D04E90">
        <w:tc>
          <w:tcPr>
            <w:tcW w:w="1809" w:type="dxa"/>
            <w:vMerge w:val="restart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810D45" w:rsidTr="00D04E90">
        <w:tc>
          <w:tcPr>
            <w:tcW w:w="1809" w:type="dxa"/>
            <w:vMerge/>
            <w:vAlign w:val="center"/>
          </w:tcPr>
          <w:p w:rsidR="00810D45" w:rsidRPr="0003140D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810D45" w:rsidTr="00D04E90">
        <w:tc>
          <w:tcPr>
            <w:tcW w:w="1809" w:type="dxa"/>
            <w:vMerge/>
            <w:vAlign w:val="center"/>
          </w:tcPr>
          <w:p w:rsidR="00810D45" w:rsidRPr="0003140D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810D45" w:rsidRPr="0094773B" w:rsidRDefault="00810D45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8241CE" w:rsidRDefault="008241CE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8241CE" w:rsidRPr="00AD3BF9" w:rsidRDefault="008241CE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472865" w:rsidTr="00D04E90">
        <w:tc>
          <w:tcPr>
            <w:tcW w:w="8645" w:type="dxa"/>
            <w:gridSpan w:val="3"/>
            <w:shd w:val="clear" w:color="auto" w:fill="C2D69B" w:themeFill="accent3" w:themeFillTint="99"/>
          </w:tcPr>
          <w:p w:rsidR="00472865" w:rsidRPr="0003140D" w:rsidRDefault="00472865" w:rsidP="008241CE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 xml:space="preserve">INDICADOR Nº </w:t>
            </w:r>
            <w:r>
              <w:rPr>
                <w:rFonts w:asciiTheme="minorHAnsi" w:hAnsiTheme="minorHAnsi" w:cstheme="minorHAnsi"/>
                <w:b/>
              </w:rPr>
              <w:t>03</w:t>
            </w:r>
            <w:r w:rsidRPr="003E6821">
              <w:rPr>
                <w:rFonts w:asciiTheme="minorHAnsi" w:hAnsiTheme="minorHAnsi" w:cstheme="minorHAnsi"/>
                <w:b/>
              </w:rPr>
              <w:t xml:space="preserve"> - </w:t>
            </w:r>
            <w:r w:rsidR="008241CE">
              <w:rPr>
                <w:rFonts w:asciiTheme="minorHAnsi" w:hAnsiTheme="minorHAnsi" w:cstheme="minorHAnsi"/>
                <w:b/>
              </w:rPr>
              <w:t>FUNCIONÁRIOS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Garantir a quantidade de serventes necessários(as) à plena execução da prestação dos serviços de limpeza e conduta compatível com o objeto e local da prestação de serviços.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 Cumprir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100% da presença dos funcionários e atendimento à conduta e demais condições previstas no contrato.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Visual, pelo Fiscal do contrato e responsáveis pelos setores.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Diária.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8241CE" w:rsidTr="00242773">
        <w:tc>
          <w:tcPr>
            <w:tcW w:w="1809" w:type="dxa"/>
            <w:vAlign w:val="center"/>
          </w:tcPr>
          <w:p w:rsidR="008241CE" w:rsidRPr="000250A1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8241CE" w:rsidRPr="008241CE" w:rsidRDefault="008241CE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8241CE">
              <w:rPr>
                <w:rFonts w:asciiTheme="minorHAnsi" w:hAnsiTheme="minorHAnsi" w:cstheme="minorHAnsi"/>
              </w:rPr>
              <w:t>Conforme contrato.</w:t>
            </w:r>
          </w:p>
        </w:tc>
      </w:tr>
      <w:tr w:rsidR="00242773" w:rsidTr="002B7FFD">
        <w:tc>
          <w:tcPr>
            <w:tcW w:w="1809" w:type="dxa"/>
            <w:vMerge w:val="restart"/>
            <w:vAlign w:val="center"/>
          </w:tcPr>
          <w:p w:rsidR="00242773" w:rsidRPr="00DA19AA" w:rsidRDefault="00242773" w:rsidP="002B7FF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  <w:b/>
              </w:rPr>
              <w:t xml:space="preserve">Ocorrências / </w:t>
            </w:r>
            <w:r w:rsidRPr="00242773">
              <w:rPr>
                <w:rFonts w:asciiTheme="minorHAnsi" w:hAnsiTheme="minorHAnsi" w:cstheme="minorHAnsi"/>
                <w:b/>
              </w:rPr>
              <w:lastRenderedPageBreak/>
              <w:t>Pontuação</w:t>
            </w: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lastRenderedPageBreak/>
              <w:t>Deixar o posto de trabalho, sem a devida justificativa.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 xml:space="preserve">1,0 por ocorrência, </w:t>
            </w:r>
            <w:r w:rsidRPr="00242773">
              <w:rPr>
                <w:rFonts w:asciiTheme="minorHAnsi" w:hAnsiTheme="minorHAnsi" w:cstheme="minorHAnsi"/>
              </w:rPr>
              <w:lastRenderedPageBreak/>
              <w:t>por colaborador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Recusar-se a executar os serviços compatíveis com o posto de trabalho, sem motivo justificado.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1,0 por oco</w:t>
            </w:r>
            <w:r w:rsidR="00DA19AA">
              <w:rPr>
                <w:rFonts w:asciiTheme="minorHAnsi" w:hAnsiTheme="minorHAnsi" w:cstheme="minorHAnsi"/>
              </w:rPr>
              <w:t>r</w:t>
            </w:r>
            <w:r w:rsidRPr="00242773">
              <w:rPr>
                <w:rFonts w:asciiTheme="minorHAnsi" w:hAnsiTheme="minorHAnsi" w:cstheme="minorHAnsi"/>
              </w:rPr>
              <w:t>rência, por colaborador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Destruir ou danificar documentos e/ou equipamentos pertencentes à contratante por culpa ou dolo do funcionário da Contratada.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2,0 por ocorrência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Adotar conduta incompatível com as atribuições do posto, favorecendo o surgimento de conflitos e desavenças.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2,0 ponto por ocorrência</w:t>
            </w:r>
          </w:p>
        </w:tc>
      </w:tr>
      <w:tr w:rsidR="00242773" w:rsidTr="00242773">
        <w:tc>
          <w:tcPr>
            <w:tcW w:w="1809" w:type="dxa"/>
            <w:vMerge/>
            <w:vAlign w:val="center"/>
          </w:tcPr>
          <w:p w:rsidR="00242773" w:rsidRPr="0003140D" w:rsidRDefault="00242773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242773" w:rsidRPr="00242773" w:rsidRDefault="00242773" w:rsidP="00F7619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Não respeitar os horários dos intervalos para repouso e alimentação, fixados pela administração.</w:t>
            </w:r>
          </w:p>
        </w:tc>
        <w:tc>
          <w:tcPr>
            <w:tcW w:w="1874" w:type="dxa"/>
            <w:vAlign w:val="center"/>
          </w:tcPr>
          <w:p w:rsidR="00242773" w:rsidRPr="00242773" w:rsidRDefault="00242773" w:rsidP="00DA19AA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242773">
              <w:rPr>
                <w:rFonts w:asciiTheme="minorHAnsi" w:hAnsiTheme="minorHAnsi" w:cstheme="minorHAnsi"/>
              </w:rPr>
              <w:t>0,5 por ocorrência, por colaborador</w:t>
            </w:r>
          </w:p>
        </w:tc>
      </w:tr>
      <w:tr w:rsidR="00472865" w:rsidTr="00242773">
        <w:tc>
          <w:tcPr>
            <w:tcW w:w="1809" w:type="dxa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472865" w:rsidTr="00242773">
        <w:tc>
          <w:tcPr>
            <w:tcW w:w="1809" w:type="dxa"/>
            <w:vMerge w:val="restart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472865" w:rsidTr="00242773">
        <w:tc>
          <w:tcPr>
            <w:tcW w:w="1809" w:type="dxa"/>
            <w:vMerge/>
            <w:vAlign w:val="center"/>
          </w:tcPr>
          <w:p w:rsidR="00472865" w:rsidRPr="0003140D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472865" w:rsidTr="00242773">
        <w:tc>
          <w:tcPr>
            <w:tcW w:w="1809" w:type="dxa"/>
            <w:vMerge/>
            <w:vAlign w:val="center"/>
          </w:tcPr>
          <w:p w:rsidR="00472865" w:rsidRPr="0003140D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472865" w:rsidRPr="0094773B" w:rsidRDefault="00472865" w:rsidP="00242773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472865" w:rsidRDefault="00472865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472865" w:rsidRDefault="00472865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962"/>
        <w:gridCol w:w="1874"/>
      </w:tblGrid>
      <w:tr w:rsidR="00BA1F27" w:rsidTr="00A5055F">
        <w:tc>
          <w:tcPr>
            <w:tcW w:w="8645" w:type="dxa"/>
            <w:gridSpan w:val="3"/>
            <w:shd w:val="clear" w:color="auto" w:fill="C2D69B" w:themeFill="accent3" w:themeFillTint="99"/>
          </w:tcPr>
          <w:p w:rsidR="00BA1F27" w:rsidRPr="0003140D" w:rsidRDefault="00BA1F27" w:rsidP="0003140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E6821">
              <w:rPr>
                <w:rFonts w:asciiTheme="minorHAnsi" w:hAnsiTheme="minorHAnsi" w:cstheme="minorHAnsi"/>
                <w:b/>
              </w:rPr>
              <w:t>INDICADOR Nº 04 - EXECUÇÃO DOS SERVIÇOS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Finalidade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Garantir a plena execução da prestação dos serviços contratados.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Meta a</w:t>
            </w:r>
            <w:r w:rsidR="000250A1" w:rsidRPr="000250A1">
              <w:rPr>
                <w:rFonts w:asciiTheme="minorHAnsi" w:hAnsiTheme="minorHAnsi" w:cstheme="minorHAnsi"/>
                <w:b/>
              </w:rPr>
              <w:t xml:space="preserve"> </w:t>
            </w:r>
            <w:r w:rsidRPr="000250A1">
              <w:rPr>
                <w:rFonts w:asciiTheme="minorHAnsi" w:hAnsiTheme="minorHAnsi" w:cstheme="minorHAnsi"/>
                <w:b/>
              </w:rPr>
              <w:t>Cumprir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100% de qualidade na execução dos serviços contratados.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Instrumento de Medição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Conferência local.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Forma de Acompanhamento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Visual, pelo Fiscal do contrato e responsáveis pelos setores.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Periodicidade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Diária.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Mecanismo de Cálculo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Será aplicada a pontuação atribuída para cada ocorrência verificada.</w:t>
            </w:r>
          </w:p>
        </w:tc>
      </w:tr>
      <w:tr w:rsidR="003731D2" w:rsidTr="00FC3BC4">
        <w:tc>
          <w:tcPr>
            <w:tcW w:w="1809" w:type="dxa"/>
            <w:vAlign w:val="center"/>
          </w:tcPr>
          <w:p w:rsidR="003731D2" w:rsidRPr="000250A1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250A1">
              <w:rPr>
                <w:rFonts w:asciiTheme="minorHAnsi" w:hAnsiTheme="minorHAnsi" w:cstheme="minorHAnsi"/>
                <w:b/>
              </w:rPr>
              <w:t>Início da Vigência</w:t>
            </w:r>
          </w:p>
        </w:tc>
        <w:tc>
          <w:tcPr>
            <w:tcW w:w="6836" w:type="dxa"/>
            <w:gridSpan w:val="2"/>
            <w:vAlign w:val="center"/>
          </w:tcPr>
          <w:p w:rsidR="003731D2" w:rsidRPr="009678AE" w:rsidRDefault="003731D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3F739E">
              <w:rPr>
                <w:rFonts w:asciiTheme="minorHAnsi" w:hAnsiTheme="minorHAnsi" w:cstheme="minorHAnsi"/>
              </w:rPr>
              <w:t>Conforme contrato.</w:t>
            </w:r>
          </w:p>
        </w:tc>
      </w:tr>
      <w:tr w:rsidR="006B5EF1" w:rsidTr="00FC3BC4">
        <w:tc>
          <w:tcPr>
            <w:tcW w:w="1809" w:type="dxa"/>
            <w:vMerge w:val="restart"/>
            <w:vAlign w:val="center"/>
          </w:tcPr>
          <w:p w:rsidR="006B5EF1" w:rsidRPr="0003140D" w:rsidRDefault="00DD3A23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D3A23">
              <w:rPr>
                <w:rFonts w:asciiTheme="minorHAnsi" w:hAnsiTheme="minorHAnsi" w:cstheme="minorHAnsi"/>
                <w:b/>
              </w:rPr>
              <w:t>Ocorrências / Pontuação</w:t>
            </w: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Deixar de apresentar ou substituir preposto no prazo estabelecido em edital.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1,0 ponto por dia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Não atendimento às solicitações efetuadas pela gestão e fiscalização do contrato.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1,0 ponto por ocorrência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Deixar de limpar áreas cobertas pelo objeto da contratação, de acordo com a escala e periodicidade estabelecida pela Administração.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 ocorrência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Resultado ineficiente da limpeza, tais como: manchas nos pisos ou vidros, sujeira no chão, móveis ou equipamentos, lixo não recolhido, etc.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 ocorrência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Utilização inadequada dos produtos de limpeza, prejudicando o resultado dos serviços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</w:t>
            </w:r>
            <w:r w:rsidR="004D33BB">
              <w:rPr>
                <w:rFonts w:asciiTheme="minorHAnsi" w:hAnsiTheme="minorHAnsi" w:cstheme="minorHAnsi"/>
              </w:rPr>
              <w:t xml:space="preserve"> dia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Manter funcionário sem as competências previstas, para a execução dos serviços.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0,5 ponto por colaborador, por dia</w:t>
            </w:r>
          </w:p>
        </w:tc>
      </w:tr>
      <w:tr w:rsidR="006B5EF1" w:rsidTr="00FC3BC4">
        <w:tc>
          <w:tcPr>
            <w:tcW w:w="1809" w:type="dxa"/>
            <w:vMerge/>
            <w:vAlign w:val="center"/>
          </w:tcPr>
          <w:p w:rsidR="006B5EF1" w:rsidRPr="0003140D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Deixar de substituir funcionário com rendimento</w:t>
            </w:r>
            <w:r w:rsidR="009756DB">
              <w:rPr>
                <w:rFonts w:asciiTheme="minorHAnsi" w:hAnsiTheme="minorHAnsi" w:cstheme="minorHAnsi"/>
              </w:rPr>
              <w:t xml:space="preserve"> </w:t>
            </w:r>
            <w:r w:rsidRPr="009678AE">
              <w:rPr>
                <w:rFonts w:asciiTheme="minorHAnsi" w:hAnsiTheme="minorHAnsi" w:cstheme="minorHAnsi"/>
              </w:rPr>
              <w:t>insatisfatório ou que tenha conduta incompatível com suas atribuições no prazo previsto.</w:t>
            </w:r>
          </w:p>
        </w:tc>
        <w:tc>
          <w:tcPr>
            <w:tcW w:w="1874" w:type="dxa"/>
            <w:vAlign w:val="center"/>
          </w:tcPr>
          <w:p w:rsidR="006B5EF1" w:rsidRPr="009678AE" w:rsidRDefault="006B5EF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678AE">
              <w:rPr>
                <w:rFonts w:asciiTheme="minorHAnsi" w:hAnsiTheme="minorHAnsi" w:cstheme="minorHAnsi"/>
              </w:rPr>
              <w:t>1,0 ponto por colaborador, por dia</w:t>
            </w:r>
          </w:p>
        </w:tc>
      </w:tr>
      <w:tr w:rsidR="009F6677" w:rsidTr="00FC3BC4">
        <w:tc>
          <w:tcPr>
            <w:tcW w:w="1809" w:type="dxa"/>
            <w:vAlign w:val="center"/>
          </w:tcPr>
          <w:p w:rsidR="009F6677" w:rsidRPr="0094773B" w:rsidRDefault="007B5881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Faixas </w:t>
            </w:r>
            <w:r w:rsidR="009F6677" w:rsidRPr="0094773B">
              <w:rPr>
                <w:rFonts w:asciiTheme="minorHAnsi" w:hAnsiTheme="minorHAnsi" w:cstheme="minorHAnsi"/>
                <w:b/>
              </w:rPr>
              <w:t>de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9F6677" w:rsidRPr="0094773B">
              <w:rPr>
                <w:rFonts w:asciiTheme="minorHAnsi" w:hAnsiTheme="minorHAnsi" w:cstheme="minorHAnsi"/>
                <w:b/>
              </w:rPr>
              <w:t xml:space="preserve">ajustes </w:t>
            </w:r>
            <w:r>
              <w:rPr>
                <w:rFonts w:asciiTheme="minorHAnsi" w:hAnsiTheme="minorHAnsi" w:cstheme="minorHAnsi"/>
                <w:b/>
              </w:rPr>
              <w:t xml:space="preserve">no </w:t>
            </w:r>
            <w:r w:rsidR="009F6677" w:rsidRPr="0094773B">
              <w:rPr>
                <w:rFonts w:asciiTheme="minorHAnsi" w:hAnsiTheme="minorHAnsi" w:cstheme="minorHAnsi"/>
                <w:b/>
              </w:rPr>
              <w:t>pagamento</w:t>
            </w: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Serão registradas as ocorrências constatadas e a somatória dos pontos acumulados, pelo fiscal do contrato, e efetuado o desconto no pagamento, conforme tabela de Descontos.</w:t>
            </w:r>
          </w:p>
        </w:tc>
      </w:tr>
      <w:tr w:rsidR="009F6677" w:rsidTr="00FC3BC4">
        <w:tc>
          <w:tcPr>
            <w:tcW w:w="1809" w:type="dxa"/>
            <w:vMerge w:val="restart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94773B">
              <w:rPr>
                <w:rFonts w:asciiTheme="minorHAnsi" w:hAnsiTheme="minorHAnsi" w:cstheme="minorHAnsi"/>
                <w:b/>
              </w:rPr>
              <w:t>Observações</w:t>
            </w: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Os pontos acumulados em cada indicador são cumulativos aos pontos dos demais indicadores.</w:t>
            </w:r>
          </w:p>
        </w:tc>
      </w:tr>
      <w:tr w:rsidR="009F6677" w:rsidTr="00FC3BC4">
        <w:tc>
          <w:tcPr>
            <w:tcW w:w="1809" w:type="dxa"/>
            <w:vMerge/>
            <w:vAlign w:val="center"/>
          </w:tcPr>
          <w:p w:rsidR="009F6677" w:rsidRPr="0003140D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O acúmulo de pontos é mensal, sendo aplicado o desconto relativo às ocorrências do mês de prestação de serviços.</w:t>
            </w:r>
          </w:p>
        </w:tc>
      </w:tr>
      <w:tr w:rsidR="009F6677" w:rsidTr="00FC3BC4">
        <w:tc>
          <w:tcPr>
            <w:tcW w:w="1809" w:type="dxa"/>
            <w:vMerge/>
            <w:vAlign w:val="center"/>
          </w:tcPr>
          <w:p w:rsidR="009F6677" w:rsidRPr="0003140D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6" w:type="dxa"/>
            <w:gridSpan w:val="2"/>
            <w:vAlign w:val="center"/>
          </w:tcPr>
          <w:p w:rsidR="009F6677" w:rsidRPr="0094773B" w:rsidRDefault="009F6677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94773B">
              <w:rPr>
                <w:rFonts w:asciiTheme="minorHAnsi" w:hAnsiTheme="minorHAnsi" w:cstheme="minorHAnsi"/>
              </w:rPr>
              <w:t>A pontuação será zerada para o mês seguinte.</w:t>
            </w:r>
          </w:p>
        </w:tc>
      </w:tr>
    </w:tbl>
    <w:p w:rsidR="00D7215D" w:rsidRDefault="00D7215D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083080" w:rsidRDefault="00083080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84"/>
        <w:gridCol w:w="7261"/>
      </w:tblGrid>
      <w:tr w:rsidR="00D7215D" w:rsidTr="00371472">
        <w:tc>
          <w:tcPr>
            <w:tcW w:w="8645" w:type="dxa"/>
            <w:gridSpan w:val="2"/>
            <w:shd w:val="clear" w:color="auto" w:fill="C2D69B" w:themeFill="accent3" w:themeFillTint="99"/>
          </w:tcPr>
          <w:p w:rsidR="00D7215D" w:rsidRDefault="00D7215D" w:rsidP="00D7215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DESCONTOS</w:t>
            </w:r>
          </w:p>
        </w:tc>
      </w:tr>
      <w:tr w:rsidR="00D7215D" w:rsidTr="00FC3BC4">
        <w:tc>
          <w:tcPr>
            <w:tcW w:w="1384" w:type="dxa"/>
            <w:vAlign w:val="center"/>
          </w:tcPr>
          <w:p w:rsidR="00D7215D" w:rsidRPr="00A5055F" w:rsidRDefault="00D7215D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A5055F">
              <w:rPr>
                <w:rFonts w:asciiTheme="minorHAnsi" w:hAnsiTheme="minorHAnsi" w:cstheme="minorHAnsi"/>
                <w:b/>
              </w:rPr>
              <w:t>Pontos</w:t>
            </w:r>
          </w:p>
        </w:tc>
        <w:tc>
          <w:tcPr>
            <w:tcW w:w="7261" w:type="dxa"/>
            <w:vAlign w:val="center"/>
          </w:tcPr>
          <w:p w:rsidR="00D7215D" w:rsidRPr="00A5055F" w:rsidRDefault="00D7215D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A5055F">
              <w:rPr>
                <w:rFonts w:asciiTheme="minorHAnsi" w:hAnsiTheme="minorHAnsi" w:cstheme="minorHAnsi"/>
                <w:b/>
              </w:rPr>
              <w:t>Desconto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2,0 a 5,0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77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0,5%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valor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apurado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mês de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5,1 a 8,0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1%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8,1 a 11,0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2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2%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11,1 a 14,0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3%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14,1 a 16,0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4%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16,1 a 20,0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5%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20,1 a 25,0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80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7%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 sobre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 apurado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25,1 a 30,0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/>
              <w:ind w:left="75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10%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sobre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valor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apurado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mês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ocorrência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 w:line="259" w:lineRule="auto"/>
              <w:ind w:left="131" w:right="117" w:hanging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O descumprimento da mesma condição contratual (reincidência), apurada por</w:t>
            </w:r>
            <w:r w:rsidRPr="00A5055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ocorrência, dentro do mês de competência, sofrerá acréscimo de 5,0 pontos na</w:t>
            </w:r>
            <w:r w:rsidRPr="00A5055F">
              <w:rPr>
                <w:rFonts w:asciiTheme="minorHAnsi" w:hAnsiTheme="minorHAnsi" w:cstheme="minorHAnsi"/>
                <w:spacing w:val="-5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contagem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final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desconto.</w:t>
            </w:r>
          </w:p>
        </w:tc>
      </w:tr>
      <w:tr w:rsidR="00D213A2" w:rsidTr="00FC3BC4">
        <w:tc>
          <w:tcPr>
            <w:tcW w:w="1384" w:type="dxa"/>
            <w:vAlign w:val="center"/>
          </w:tcPr>
          <w:p w:rsidR="00D213A2" w:rsidRPr="00A5055F" w:rsidRDefault="00D213A2" w:rsidP="00FC3BC4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5055F">
              <w:rPr>
                <w:rFonts w:asciiTheme="minorHAnsi" w:hAnsiTheme="minorHAnsi" w:cstheme="minorHAnsi"/>
              </w:rPr>
              <w:lastRenderedPageBreak/>
              <w:t>2.</w:t>
            </w:r>
          </w:p>
        </w:tc>
        <w:tc>
          <w:tcPr>
            <w:tcW w:w="7261" w:type="dxa"/>
            <w:vAlign w:val="center"/>
          </w:tcPr>
          <w:p w:rsidR="00D213A2" w:rsidRPr="00A5055F" w:rsidRDefault="00D213A2" w:rsidP="00FC3BC4">
            <w:pPr>
              <w:pStyle w:val="TableParagraph"/>
              <w:spacing w:before="120" w:after="120" w:line="259" w:lineRule="auto"/>
              <w:ind w:left="88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Condutas</w:t>
            </w:r>
            <w:r w:rsidRPr="00A505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reincidentes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decorrer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contrato</w:t>
            </w:r>
            <w:r w:rsidRPr="00A5055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devem</w:t>
            </w:r>
            <w:r w:rsidRPr="00A5055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ser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avaliadas</w:t>
            </w:r>
            <w:r w:rsidRPr="00A5055F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pela</w:t>
            </w:r>
            <w:r w:rsidRPr="00A5055F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Gestão</w:t>
            </w:r>
            <w:r w:rsidRPr="00A5055F">
              <w:rPr>
                <w:rFonts w:asciiTheme="minorHAnsi" w:hAnsiTheme="minorHAnsi" w:cstheme="minorHAnsi"/>
                <w:spacing w:val="-5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do contrato para a aplicação das devidas sanções, sem prejuízo do desconto</w:t>
            </w:r>
            <w:r w:rsidRPr="00A5055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correspondente.</w:t>
            </w:r>
          </w:p>
        </w:tc>
      </w:tr>
      <w:tr w:rsidR="00544B3D" w:rsidTr="00FC3BC4">
        <w:tc>
          <w:tcPr>
            <w:tcW w:w="1384" w:type="dxa"/>
            <w:vAlign w:val="center"/>
          </w:tcPr>
          <w:p w:rsidR="00544B3D" w:rsidRPr="00A5055F" w:rsidRDefault="00544B3D" w:rsidP="00FC3BC4">
            <w:pPr>
              <w:pStyle w:val="TableParagraph"/>
              <w:spacing w:before="120" w:after="120" w:line="259" w:lineRule="auto"/>
              <w:ind w:left="88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261" w:type="dxa"/>
            <w:vAlign w:val="center"/>
          </w:tcPr>
          <w:p w:rsidR="00544B3D" w:rsidRPr="00A5055F" w:rsidRDefault="00D213A2" w:rsidP="00FC3BC4">
            <w:pPr>
              <w:pStyle w:val="TableParagraph"/>
              <w:spacing w:before="120" w:after="120" w:line="259" w:lineRule="auto"/>
              <w:ind w:left="88" w:right="7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55F">
              <w:rPr>
                <w:rFonts w:asciiTheme="minorHAnsi" w:hAnsiTheme="minorHAnsi" w:cstheme="minorHAnsi"/>
                <w:sz w:val="20"/>
                <w:szCs w:val="20"/>
              </w:rPr>
              <w:t>Para os casos de acúmulo acima de 30 (trinta) pontos no mês, por não cumprimento das metas previstas no presente instrumento de medição de resultados, configurará a inexecução parcial do contrato, a qual será tratada conforme sanções previstas no Termo de Referência.</w:t>
            </w:r>
          </w:p>
        </w:tc>
      </w:tr>
    </w:tbl>
    <w:p w:rsidR="00D7215D" w:rsidRPr="00AD3BF9" w:rsidRDefault="00D7215D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FORMA DE AFERIÇÃO E ANOTAÇÃO DOS RESULTADOS</w:t>
      </w:r>
    </w:p>
    <w:p w:rsidR="00AD3BF9" w:rsidRPr="00AD3BF9" w:rsidRDefault="00AD3BF9" w:rsidP="00AA1062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Fiscal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Técnico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deverá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utilizar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tabelas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abaixo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registrar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ocorrências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dentro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período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1062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aferição: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25"/>
        <w:gridCol w:w="6396"/>
      </w:tblGrid>
      <w:tr w:rsidR="005254AD" w:rsidTr="008300F6"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5254AD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DE6C14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="00A1594E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DE6C14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DE6C14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E6C14" w:rsidRPr="005254AD" w:rsidRDefault="00DE6C14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E70DB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="00A1594E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5E70DB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E70DB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E70DB" w:rsidRPr="005254AD" w:rsidRDefault="005E70DB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INDICADOR</w:t>
            </w:r>
            <w:r w:rsidRPr="005254A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TOTAL DE OCORRÊNCIAS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DATA DA OCORRÊNCIA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 w:rsidRPr="005254AD">
              <w:rPr>
                <w:rFonts w:asciiTheme="minorHAnsi" w:hAnsiTheme="minorHAnsi" w:cstheme="minorHAnsi"/>
                <w:b/>
              </w:rPr>
              <w:t>DESCRIÇÃO</w:t>
            </w: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5254AD" w:rsidTr="008300F6">
        <w:tc>
          <w:tcPr>
            <w:tcW w:w="2518" w:type="dxa"/>
            <w:tcBorders>
              <w:lef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5254AD" w:rsidRPr="005254AD" w:rsidRDefault="005254AD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10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NOTA FINAL</w:t>
            </w: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PERÍODO DE AFERIÇÃO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RPr="005254AD" w:rsidTr="008300F6">
        <w:tc>
          <w:tcPr>
            <w:tcW w:w="25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PONTUAÇÃO FINAL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shd w:val="clear" w:color="auto" w:fill="auto"/>
          </w:tcPr>
          <w:p w:rsidR="00A1594E" w:rsidRPr="005254AD" w:rsidRDefault="00A1594E" w:rsidP="00D04E90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A1594E" w:rsidTr="008300F6">
        <w:tc>
          <w:tcPr>
            <w:tcW w:w="100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4E" w:rsidRPr="005254AD" w:rsidRDefault="008300F6" w:rsidP="005254AD">
            <w:pPr>
              <w:pStyle w:val="Corpodetexto"/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OBSERVAÇÕES:</w:t>
            </w:r>
          </w:p>
        </w:tc>
      </w:tr>
    </w:tbl>
    <w:p w:rsidR="00AD3BF9" w:rsidRDefault="00AD3BF9" w:rsidP="00AD3BF9">
      <w:pPr>
        <w:pStyle w:val="Corpodetexto"/>
        <w:spacing w:before="5"/>
        <w:rPr>
          <w:rFonts w:asciiTheme="minorHAnsi" w:hAnsiTheme="minorHAnsi" w:cstheme="minorHAnsi"/>
          <w:sz w:val="22"/>
          <w:szCs w:val="22"/>
        </w:rPr>
      </w:pPr>
    </w:p>
    <w:p w:rsidR="00AD3BF9" w:rsidRPr="00B060BA" w:rsidRDefault="00AD3BF9" w:rsidP="00D32031">
      <w:pPr>
        <w:pStyle w:val="PargrafodaLista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060BA">
        <w:rPr>
          <w:rFonts w:asciiTheme="minorHAnsi" w:hAnsiTheme="minorHAnsi" w:cstheme="minorHAnsi"/>
          <w:b/>
          <w:sz w:val="22"/>
          <w:szCs w:val="22"/>
        </w:rPr>
        <w:t>DISPOSIÇÕES FINAIS</w:t>
      </w:r>
    </w:p>
    <w:p w:rsidR="00AD3BF9" w:rsidRPr="00AD3BF9" w:rsidRDefault="00AD3BF9" w:rsidP="00AA3A74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Este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instrumento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define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expectativas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responsabilidades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entre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="00131255">
        <w:rPr>
          <w:rFonts w:asciiTheme="minorHAnsi" w:hAnsiTheme="minorHAnsi" w:cstheme="minorHAnsi"/>
          <w:sz w:val="22"/>
          <w:szCs w:val="22"/>
        </w:rPr>
        <w:t>Tribunal Regional do Trabalho da 7ª Região</w:t>
      </w:r>
      <w:r w:rsidRPr="00AD3BF9">
        <w:rPr>
          <w:rFonts w:asciiTheme="minorHAnsi" w:hAnsiTheme="minorHAnsi" w:cstheme="minorHAnsi"/>
          <w:sz w:val="22"/>
          <w:szCs w:val="22"/>
        </w:rPr>
        <w:t xml:space="preserve"> e 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empresa</w:t>
      </w:r>
      <w:r w:rsidRPr="00AA3A74">
        <w:rPr>
          <w:rFonts w:asciiTheme="minorHAnsi" w:hAnsiTheme="minorHAnsi" w:cstheme="minorHAnsi"/>
          <w:sz w:val="22"/>
          <w:szCs w:val="22"/>
        </w:rPr>
        <w:tab/>
      </w:r>
      <w:r w:rsidRPr="00AD3BF9">
        <w:rPr>
          <w:rFonts w:asciiTheme="minorHAnsi" w:hAnsiTheme="minorHAnsi" w:cstheme="minorHAnsi"/>
          <w:sz w:val="22"/>
          <w:szCs w:val="22"/>
        </w:rPr>
        <w:t>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CNPJ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n°</w:t>
      </w:r>
      <w:r w:rsidR="00DB3899">
        <w:rPr>
          <w:rFonts w:asciiTheme="minorHAnsi" w:hAnsiTheme="minorHAnsi" w:cstheme="minorHAnsi"/>
          <w:sz w:val="22"/>
          <w:szCs w:val="22"/>
        </w:rPr>
        <w:t xml:space="preserve"> </w:t>
      </w:r>
      <w:r w:rsidR="00131255">
        <w:rPr>
          <w:rFonts w:asciiTheme="minorHAnsi" w:hAnsiTheme="minorHAnsi" w:cstheme="minorHAnsi"/>
          <w:sz w:val="22"/>
          <w:szCs w:val="22"/>
        </w:rPr>
        <w:t>___________________</w:t>
      </w:r>
      <w:r w:rsidRPr="00AD3BF9">
        <w:rPr>
          <w:rFonts w:asciiTheme="minorHAnsi" w:hAnsiTheme="minorHAnsi" w:cstheme="minorHAnsi"/>
          <w:sz w:val="22"/>
          <w:szCs w:val="22"/>
        </w:rPr>
        <w:t>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é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integrante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contrato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decorrente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Edital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Pregão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Eletrônico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="00EA7A46">
        <w:rPr>
          <w:rFonts w:asciiTheme="minorHAnsi" w:hAnsiTheme="minorHAnsi" w:cstheme="minorHAnsi"/>
          <w:sz w:val="22"/>
          <w:szCs w:val="22"/>
        </w:rPr>
        <w:t xml:space="preserve">nº_____ </w:t>
      </w:r>
      <w:r w:rsidRPr="00AD3BF9">
        <w:rPr>
          <w:rFonts w:asciiTheme="minorHAnsi" w:hAnsiTheme="minorHAnsi" w:cstheme="minorHAnsi"/>
          <w:sz w:val="22"/>
          <w:szCs w:val="22"/>
        </w:rPr>
        <w:t>/202</w:t>
      </w:r>
      <w:r w:rsidR="00F856A9">
        <w:rPr>
          <w:rFonts w:asciiTheme="minorHAnsi" w:hAnsiTheme="minorHAnsi" w:cstheme="minorHAnsi"/>
          <w:sz w:val="22"/>
          <w:szCs w:val="22"/>
        </w:rPr>
        <w:t>_</w:t>
      </w:r>
      <w:r w:rsidRPr="00AD3BF9">
        <w:rPr>
          <w:rFonts w:asciiTheme="minorHAnsi" w:hAnsiTheme="minorHAnsi" w:cstheme="minorHAnsi"/>
          <w:sz w:val="22"/>
          <w:szCs w:val="22"/>
        </w:rPr>
        <w:t>,</w:t>
      </w:r>
      <w:r w:rsidR="00EA7A46">
        <w:rPr>
          <w:rFonts w:asciiTheme="minorHAnsi" w:hAnsiTheme="minorHAnsi" w:cstheme="minorHAnsi"/>
          <w:sz w:val="22"/>
          <w:szCs w:val="22"/>
        </w:rPr>
        <w:t xml:space="preserve"> c</w:t>
      </w:r>
      <w:r w:rsidRPr="00AD3BF9">
        <w:rPr>
          <w:rFonts w:asciiTheme="minorHAnsi" w:hAnsiTheme="minorHAnsi" w:cstheme="minorHAnsi"/>
          <w:sz w:val="22"/>
          <w:szCs w:val="22"/>
        </w:rPr>
        <w:t>elebrado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prestação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 xml:space="preserve">serviços </w:t>
      </w:r>
      <w:r w:rsidR="00F32906">
        <w:rPr>
          <w:rFonts w:asciiTheme="minorHAnsi" w:hAnsiTheme="minorHAnsi" w:cstheme="minorHAnsi"/>
          <w:sz w:val="22"/>
          <w:szCs w:val="22"/>
        </w:rPr>
        <w:t>de implantação de sistema de combate a incêndio</w:t>
      </w:r>
      <w:r w:rsidR="00D03D2B" w:rsidRPr="0092586B">
        <w:rPr>
          <w:rFonts w:asciiTheme="minorHAnsi" w:hAnsiTheme="minorHAnsi" w:cstheme="minorHAnsi"/>
          <w:sz w:val="22"/>
          <w:szCs w:val="22"/>
        </w:rPr>
        <w:t xml:space="preserve"> do</w:t>
      </w:r>
      <w:r w:rsidR="00F32906">
        <w:rPr>
          <w:rFonts w:asciiTheme="minorHAnsi" w:hAnsiTheme="minorHAnsi" w:cstheme="minorHAnsi"/>
          <w:sz w:val="22"/>
          <w:szCs w:val="22"/>
        </w:rPr>
        <w:t xml:space="preserve"> prédio anexo II do</w:t>
      </w:r>
      <w:bookmarkStart w:id="0" w:name="_GoBack"/>
      <w:bookmarkEnd w:id="0"/>
      <w:r w:rsidR="00D03D2B" w:rsidRPr="0092586B">
        <w:rPr>
          <w:rFonts w:asciiTheme="minorHAnsi" w:hAnsiTheme="minorHAnsi" w:cstheme="minorHAnsi"/>
          <w:sz w:val="22"/>
          <w:szCs w:val="22"/>
        </w:rPr>
        <w:t xml:space="preserve"> Complexo Sede do Tribunal Regional do Trabalho da 7ª Região</w:t>
      </w:r>
      <w:r w:rsidRPr="00AD3BF9">
        <w:rPr>
          <w:rFonts w:asciiTheme="minorHAnsi" w:hAnsiTheme="minorHAnsi" w:cstheme="minorHAnsi"/>
          <w:sz w:val="22"/>
          <w:szCs w:val="22"/>
        </w:rPr>
        <w:t>.</w:t>
      </w:r>
    </w:p>
    <w:p w:rsidR="00AD3BF9" w:rsidRPr="00AD3BF9" w:rsidRDefault="00AD3BF9" w:rsidP="00AA3A74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Além disso, o espírito deste instrumento é clarear e solidificar o pactuado entre as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partes, trabalhando juntos no provimento de serviços de qualidade e com eficiência,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visando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garantias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para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interesse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público.</w:t>
      </w:r>
    </w:p>
    <w:p w:rsidR="00AD3BF9" w:rsidRPr="00AD3BF9" w:rsidRDefault="00AD3BF9" w:rsidP="00AA3A74">
      <w:pPr>
        <w:numPr>
          <w:ilvl w:val="1"/>
          <w:numId w:val="3"/>
        </w:numPr>
        <w:spacing w:before="100" w:after="100" w:line="276" w:lineRule="auto"/>
        <w:ind w:left="0" w:right="-5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D3BF9">
        <w:rPr>
          <w:rFonts w:asciiTheme="minorHAnsi" w:hAnsiTheme="minorHAnsi" w:cstheme="minorHAnsi"/>
          <w:sz w:val="22"/>
          <w:szCs w:val="22"/>
        </w:rPr>
        <w:t>A assinatura deste instrumento indica que as partes o revisaram e que, em termos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necessidades,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apresenta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objetivos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realizáveis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mensuráveis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na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execução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dos</w:t>
      </w:r>
      <w:r w:rsidRPr="00AA3A74">
        <w:rPr>
          <w:rFonts w:asciiTheme="minorHAnsi" w:hAnsiTheme="minorHAnsi" w:cstheme="minorHAnsi"/>
          <w:sz w:val="22"/>
          <w:szCs w:val="22"/>
        </w:rPr>
        <w:t xml:space="preserve"> </w:t>
      </w:r>
      <w:r w:rsidRPr="00AD3BF9">
        <w:rPr>
          <w:rFonts w:asciiTheme="minorHAnsi" w:hAnsiTheme="minorHAnsi" w:cstheme="minorHAnsi"/>
          <w:sz w:val="22"/>
          <w:szCs w:val="22"/>
        </w:rPr>
        <w:t>serviços.</w:t>
      </w:r>
    </w:p>
    <w:p w:rsidR="00AD3BF9" w:rsidRPr="00AD3BF9" w:rsidRDefault="00AD3BF9" w:rsidP="00AD3BF9">
      <w:pPr>
        <w:pStyle w:val="Corpodetexto"/>
        <w:rPr>
          <w:rFonts w:asciiTheme="minorHAnsi" w:hAnsiTheme="minorHAnsi" w:cstheme="minorHAnsi"/>
          <w:sz w:val="22"/>
          <w:szCs w:val="22"/>
        </w:rPr>
      </w:pPr>
    </w:p>
    <w:p w:rsidR="00AD3BF9" w:rsidRPr="00AD3BF9" w:rsidRDefault="00AA3A74" w:rsidP="00D25AFA">
      <w:pPr>
        <w:pStyle w:val="Corpodetexto"/>
        <w:tabs>
          <w:tab w:val="left" w:pos="2168"/>
          <w:tab w:val="left" w:pos="345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Fortaleza/CE,</w:t>
      </w:r>
      <w:r w:rsidR="00775F34">
        <w:rPr>
          <w:rFonts w:asciiTheme="minorHAnsi" w:hAnsiTheme="minorHAnsi" w:cstheme="minorHAnsi"/>
          <w:sz w:val="22"/>
          <w:szCs w:val="22"/>
        </w:rPr>
        <w:t xml:space="preserve"> </w:t>
      </w:r>
      <w:r w:rsidR="00F84186">
        <w:rPr>
          <w:rFonts w:asciiTheme="minorHAnsi" w:hAnsiTheme="minorHAnsi" w:cstheme="minorHAnsi"/>
          <w:sz w:val="22"/>
          <w:szCs w:val="22"/>
        </w:rPr>
        <w:t>_____</w:t>
      </w:r>
      <w:r w:rsidR="00E1266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</w:t>
      </w:r>
      <w:r w:rsidR="00E1266D">
        <w:rPr>
          <w:rFonts w:asciiTheme="minorHAnsi" w:hAnsiTheme="minorHAnsi" w:cstheme="minorHAnsi"/>
          <w:sz w:val="22"/>
          <w:szCs w:val="22"/>
        </w:rPr>
        <w:t xml:space="preserve"> </w:t>
      </w:r>
      <w:r w:rsidR="00F84186">
        <w:rPr>
          <w:rFonts w:asciiTheme="minorHAnsi" w:hAnsiTheme="minorHAnsi" w:cstheme="minorHAnsi"/>
          <w:sz w:val="22"/>
          <w:szCs w:val="22"/>
        </w:rPr>
        <w:t>____________________</w:t>
      </w:r>
      <w:r w:rsidR="00E1266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 202</w:t>
      </w:r>
      <w:r w:rsidR="00F856A9">
        <w:rPr>
          <w:rFonts w:asciiTheme="minorHAnsi" w:hAnsiTheme="minorHAnsi" w:cstheme="minorHAnsi"/>
          <w:sz w:val="22"/>
          <w:szCs w:val="22"/>
        </w:rPr>
        <w:t>_</w:t>
      </w:r>
      <w:r w:rsidR="00AD3BF9" w:rsidRPr="00AD3BF9">
        <w:rPr>
          <w:rFonts w:asciiTheme="minorHAnsi" w:hAnsiTheme="minorHAnsi" w:cstheme="minorHAnsi"/>
          <w:sz w:val="22"/>
          <w:szCs w:val="22"/>
        </w:rPr>
        <w:t>.</w:t>
      </w:r>
    </w:p>
    <w:p w:rsidR="00AD3BF9" w:rsidRDefault="00AD3BF9" w:rsidP="00D25AFA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</w:p>
    <w:p w:rsidR="00E1266D" w:rsidRPr="00AD3BF9" w:rsidRDefault="00E1266D" w:rsidP="00D25AFA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</w:p>
    <w:p w:rsidR="00AD3BF9" w:rsidRPr="00AD3BF9" w:rsidRDefault="0077391B" w:rsidP="00D25AFA">
      <w:pPr>
        <w:pStyle w:val="Corpodetexto"/>
        <w:spacing w:before="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1716405</wp:posOffset>
                </wp:positionH>
                <wp:positionV relativeFrom="paragraph">
                  <wp:posOffset>125095</wp:posOffset>
                </wp:positionV>
                <wp:extent cx="4124325" cy="1270"/>
                <wp:effectExtent l="11430" t="6350" r="7620" b="11430"/>
                <wp:wrapTopAndBottom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4325" cy="1270"/>
                        </a:xfrm>
                        <a:custGeom>
                          <a:avLst/>
                          <a:gdLst>
                            <a:gd name="T0" fmla="+- 0 2703 2703"/>
                            <a:gd name="T1" fmla="*/ T0 w 6495"/>
                            <a:gd name="T2" fmla="+- 0 3740 2703"/>
                            <a:gd name="T3" fmla="*/ T2 w 6495"/>
                            <a:gd name="T4" fmla="+- 0 3742 2703"/>
                            <a:gd name="T5" fmla="*/ T4 w 6495"/>
                            <a:gd name="T6" fmla="+- 0 4519 2703"/>
                            <a:gd name="T7" fmla="*/ T6 w 6495"/>
                            <a:gd name="T8" fmla="+- 0 4521 2703"/>
                            <a:gd name="T9" fmla="*/ T8 w 6495"/>
                            <a:gd name="T10" fmla="+- 0 5040 2703"/>
                            <a:gd name="T11" fmla="*/ T10 w 6495"/>
                            <a:gd name="T12" fmla="+- 0 5042 2703"/>
                            <a:gd name="T13" fmla="*/ T12 w 6495"/>
                            <a:gd name="T14" fmla="+- 0 6079 2703"/>
                            <a:gd name="T15" fmla="*/ T14 w 6495"/>
                            <a:gd name="T16" fmla="+- 0 6081 2703"/>
                            <a:gd name="T17" fmla="*/ T16 w 6495"/>
                            <a:gd name="T18" fmla="+- 0 6858 2703"/>
                            <a:gd name="T19" fmla="*/ T18 w 6495"/>
                            <a:gd name="T20" fmla="+- 0 6860 2703"/>
                            <a:gd name="T21" fmla="*/ T20 w 6495"/>
                            <a:gd name="T22" fmla="+- 0 7379 2703"/>
                            <a:gd name="T23" fmla="*/ T22 w 6495"/>
                            <a:gd name="T24" fmla="+- 0 7381 2703"/>
                            <a:gd name="T25" fmla="*/ T24 w 6495"/>
                            <a:gd name="T26" fmla="+- 0 8418 2703"/>
                            <a:gd name="T27" fmla="*/ T26 w 6495"/>
                            <a:gd name="T28" fmla="+- 0 8420 2703"/>
                            <a:gd name="T29" fmla="*/ T28 w 6495"/>
                            <a:gd name="T30" fmla="+- 0 9197 2703"/>
                            <a:gd name="T31" fmla="*/ T30 w 64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649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8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7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D21EC" id="AutoShape 2" o:spid="_x0000_s1026" style="position:absolute;margin-left:135.15pt;margin-top:9.85pt;width:324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9o5bQQAAIYPAAAOAAAAZHJzL2Uyb0RvYy54bWysV2uP4jYU/V6p/8HKx1ZMYsd5gIZZrWCo&#10;Km27Ky37A0weEDWJUzvATKv+9147McEskULV+ZBx8PHJvef4dZ8/vFUlOmVCFrxeOvjJc1BWJzwt&#10;6v3S+bbdzGIHyZbVKSt5nS2d90w6H15+/OH53Cwywg+8TDOBgKSWi3OzdA5t2yxcVyaHrGLyiTdZ&#10;DZ05FxVr4VXs3VSwM7BXpUs8L3TPXKSN4EkmJfy67jqdF82f51nSfs5zmbWoXDoQW6ufQj936um+&#10;PLPFXrDmUCR9GOw/RFGxooaPXqjWrGXoKIrvqKoiEVzyvH1KeOXyPC+STOcA2WDvJpuvB9ZkOhcQ&#10;RzYXmeT/R5v8fvoiUJEuHd9BNavAoo/HlusvI6LkOTdyAaivzRehEpTNJ578IaHDtXrUiwQM2p1/&#10;4ynQMKDRkrzlolIjIVn0ppV/vyifvbUogR8pJtQngYMS6MMk0sa4bGHGJkfZ/pJxzcNOn2Tb+ZZC&#10;S6ue9rFvweO8KsHCn2fIQ0Dk60fv8wWGDewnF209dEYhnQe3IGJAmsuPaEd4CwPhuk8qLjLCRQ3I&#10;cJG7cYECAxcd4QoNSHPRAM/vckUGpuIKR7hgeV7pRQOC73LNDUxxxSNc2BY/8EYEw5b6eEx+bOsP&#10;dPc1w5YBeMwBbFsQetF92bDlAR4zAdsuhF58Xzls2YDHfMC2EWEcxHeNwJYTeMwKYlsRxuH9uUss&#10;K8iYFcS2IvJHtCOWFWTMCmJbEfkj2qkNYVgOZMwKYlsRU5BFrfzbhUosK8iYFcS2IqYgy106ywoy&#10;ZoVvWzHH8+gunW9Z4V9bARvh3mx17GB2v+St7rc/aCGmDlxPb7gNl2qj3QKh2WmBAUBqqxzBgnGT&#10;seDKZCxIPhkLek7Gqj1kOviR7NT6n878SH5q7U5mVitzOviRBNWqms78SILkkQTVfL8No5um/awW&#10;cHm7vbYJB8G1bdet7Ia1ajGoWa2a6Lx09DGufqj4Kdty3dXe3DrgI0NvWV+jsOfb+ZruYUCj6QBo&#10;5zoAzJAeGKuD4ipP0z0MuABh37kCDgAzpAMSf2KMAJwWIxBOixGA02KkOLAnmUlhSKpLBoC24APA&#10;DOmB4cQYaTgxxiC6Wenmg0MI3acBOC1GmHxwsF1Z2DHCfFPTEy7MXUNPWTXTr+60Nd8UZakvtWWt&#10;J3IQU72ZS14WqepUc1mK/W5VCnRiqpzRf2opAJkFE/xYp5rskLH0tW+3rCi7NuBLfRjA9btfQOoi&#10;ruuVv+fe/DV+jemMkvB1Rr31evZxs6KzcIOjYO2vV6s1/keFhuniUKRpVqvoTO2E6bTapK/iuqrn&#10;Uj1ZWVjJbvTf98m6dhhaC8jF/O+0NrVJV8zsePoOdYrgXTEIxSs0Dlz85aAzFIJLR/55ZCJzUPlr&#10;DZXWHFMKR3irX2gQqauVuO7ZXfewOgGqpdM6cCKr5qrtqs1jI4r9Ab6Eta01V2VWXqhCRhdSXVT9&#10;CxR7OoO+MFXV5PW7Rg3l88u/AAAA//8DAFBLAwQUAAYACAAAACEAuTZNNN4AAAAJAQAADwAAAGRy&#10;cy9kb3ducmV2LnhtbEyPzU7DMBCE70i8g7VI3KjTVKJNiFMhCgiO9Adx3MbbJCJeR7Hbhrdne4Lj&#10;znyanSmWo+vUiYbQejYwnSSgiCtvW64NbDcvdwtQISJb7DyTgR8KsCyvrwrMrT/zB53WsVYSwiFH&#10;A02Mfa51qBpyGCa+Jxbv4AeHUc6h1nbAs4S7TqdJcq8dtiwfGuzpqaHqe310BhZfu9cZrnaH+Pb8&#10;2a9i+r6x296Y25vx8QFUpDH+wXCpL9WhlE57f2QbVGcgnSczQcXI5qAEyKaZbNlfhAx0Wej/C8pf&#10;AAAA//8DAFBLAQItABQABgAIAAAAIQC2gziS/gAAAOEBAAATAAAAAAAAAAAAAAAAAAAAAABbQ29u&#10;dGVudF9UeXBlc10ueG1sUEsBAi0AFAAGAAgAAAAhADj9If/WAAAAlAEAAAsAAAAAAAAAAAAAAAAA&#10;LwEAAF9yZWxzLy5yZWxzUEsBAi0AFAAGAAgAAAAhACyT2jltBAAAhg8AAA4AAAAAAAAAAAAAAAAA&#10;LgIAAGRycy9lMm9Eb2MueG1sUEsBAi0AFAAGAAgAAAAhALk2TTTeAAAACQEAAA8AAAAAAAAAAAAA&#10;AAAAxwYAAGRycy9kb3ducmV2LnhtbFBLBQYAAAAABAAEAPMAAADSBwAAAAA=&#10;" path="m,l1037,t2,l1816,t2,l2337,t2,l3376,t2,l4155,t2,l4676,t2,l5715,t2,l6494,e" filled="f" strokeweight=".18289mm">
                <v:path arrowok="t" o:connecttype="custom" o:connectlocs="0,0;658495,0;659765,0;1153160,0;1154430,0;1483995,0;1485265,0;2143760,0;2145030,0;2638425,0;2639695,0;2969260,0;2970530,0;3629025,0;3630295,0;4123690,0" o:connectangles="0,0,0,0,0,0,0,0,0,0,0,0,0,0,0,0"/>
                <w10:wrap type="topAndBottom" anchorx="page"/>
              </v:shape>
            </w:pict>
          </mc:Fallback>
        </mc:AlternateContent>
      </w:r>
      <w:r w:rsidR="00AD3BF9" w:rsidRPr="00AD3BF9">
        <w:rPr>
          <w:rFonts w:asciiTheme="minorHAnsi" w:hAnsiTheme="minorHAnsi" w:cstheme="minorHAnsi"/>
          <w:sz w:val="22"/>
          <w:szCs w:val="22"/>
        </w:rPr>
        <w:t>CONTRATANTE</w:t>
      </w:r>
    </w:p>
    <w:p w:rsidR="00D25AFA" w:rsidRPr="00AD3BF9" w:rsidRDefault="00D25AFA" w:rsidP="00D25AFA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</w:p>
    <w:p w:rsidR="00D25AFA" w:rsidRPr="00AD3BF9" w:rsidRDefault="0077391B" w:rsidP="00D25AFA">
      <w:pPr>
        <w:pStyle w:val="Corpodetexto"/>
        <w:spacing w:before="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1716405</wp:posOffset>
                </wp:positionH>
                <wp:positionV relativeFrom="paragraph">
                  <wp:posOffset>125095</wp:posOffset>
                </wp:positionV>
                <wp:extent cx="4124325" cy="1270"/>
                <wp:effectExtent l="11430" t="8890" r="7620" b="8890"/>
                <wp:wrapTopAndBottom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4325" cy="1270"/>
                        </a:xfrm>
                        <a:custGeom>
                          <a:avLst/>
                          <a:gdLst>
                            <a:gd name="T0" fmla="+- 0 2703 2703"/>
                            <a:gd name="T1" fmla="*/ T0 w 6495"/>
                            <a:gd name="T2" fmla="+- 0 3740 2703"/>
                            <a:gd name="T3" fmla="*/ T2 w 6495"/>
                            <a:gd name="T4" fmla="+- 0 3742 2703"/>
                            <a:gd name="T5" fmla="*/ T4 w 6495"/>
                            <a:gd name="T6" fmla="+- 0 4519 2703"/>
                            <a:gd name="T7" fmla="*/ T6 w 6495"/>
                            <a:gd name="T8" fmla="+- 0 4521 2703"/>
                            <a:gd name="T9" fmla="*/ T8 w 6495"/>
                            <a:gd name="T10" fmla="+- 0 5040 2703"/>
                            <a:gd name="T11" fmla="*/ T10 w 6495"/>
                            <a:gd name="T12" fmla="+- 0 5042 2703"/>
                            <a:gd name="T13" fmla="*/ T12 w 6495"/>
                            <a:gd name="T14" fmla="+- 0 6079 2703"/>
                            <a:gd name="T15" fmla="*/ T14 w 6495"/>
                            <a:gd name="T16" fmla="+- 0 6081 2703"/>
                            <a:gd name="T17" fmla="*/ T16 w 6495"/>
                            <a:gd name="T18" fmla="+- 0 6858 2703"/>
                            <a:gd name="T19" fmla="*/ T18 w 6495"/>
                            <a:gd name="T20" fmla="+- 0 6860 2703"/>
                            <a:gd name="T21" fmla="*/ T20 w 6495"/>
                            <a:gd name="T22" fmla="+- 0 7379 2703"/>
                            <a:gd name="T23" fmla="*/ T22 w 6495"/>
                            <a:gd name="T24" fmla="+- 0 7381 2703"/>
                            <a:gd name="T25" fmla="*/ T24 w 6495"/>
                            <a:gd name="T26" fmla="+- 0 8418 2703"/>
                            <a:gd name="T27" fmla="*/ T26 w 6495"/>
                            <a:gd name="T28" fmla="+- 0 8420 2703"/>
                            <a:gd name="T29" fmla="*/ T28 w 6495"/>
                            <a:gd name="T30" fmla="+- 0 9197 2703"/>
                            <a:gd name="T31" fmla="*/ T30 w 64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649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8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7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A8B47" id="AutoShape 4" o:spid="_x0000_s1026" style="position:absolute;margin-left:135.15pt;margin-top:9.85pt;width:324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3sbwQAAIYPAAAOAAAAZHJzL2Uyb0RvYy54bWysV12vozYQfa/U/2Dx2CoXbMxHopu7WiU3&#10;VaVtd6XN/gCHjwQVMLVJcm+r/veODQScBYlUzQMx+Ph4Zo7H9jx/eCtydEmEzHi5tvCTY6GkjHic&#10;lce19W2/W4QWkjUrY5bzMllb74m0Prz8+MPztVolhJ94HicCAUkpV9dqbZ3qulrZtoxOScHkE6+S&#10;EjpTLgpWw6s42rFgV2Avcps4jm9fuYgrwaNESvi6bTqtF82fpklUf05TmdQoX1tgW62fQj8P6mm/&#10;PLPVUbDqlEWtGew/WFGwrIRJb1RbVjN0Ftl3VEUWCS55Wj9FvLB5mmZRon0Ab7Bz583XE6sS7QsE&#10;R1a3MMn/jzb6/fJFoCxeW8RCJStAoo/nmuuZEVXhuVZyBaiv1RehHJTVJx79IaHDNnrUiwQMOlx/&#10;4zHQMKDRIXlLRaFGgrPoTUf+/Rb55K1GEXykmFCXeBaKoA+TQAtjs1U3NjrL+peEax52+STrRrcY&#10;WjrqcWv7HjROixwk/HmBHARErn60Ot9guIP9ZKO9g67Ip0vvHgQRGXC5AW0I72FuB1NcZIKLdiBt&#10;F3CRUbsgAs2UiotOcPkdSHNRDy9HuYIOprj8CS5Iz4GP1CN4lGvZwRRXOMGFzeB7zkTAsBF9PBV+&#10;bMYf6MZjhg0B8JQC2JTAd4LxsGFDAzwlAjZV8J1wPHLYkAFP6YBNIfzQC0eFwIYSeEoKYkrhh/74&#10;2iWGFGRKCmJKEbgTsSOGFGRKCmJKEbgTsVMbQp8OZEoKYkoRUgiLyvz7RCWGFGRKCmJKEVIIyyid&#10;IQWZksI1pVjiZTBK5xpSuEMpYCM8dlsdO3W7X/RWttsftBBTB66jN9yKS7XR7oGw22mBAUBqq5zA&#10;gnCzsaDKbCyEfDYW4jkbq/aQ+eBHvFP5P5/5Ef9U7s5mVpk5H/yIgyqr5jM/4iB5xEG13u/NaJZp&#10;u6oFXN7ur23CQnBtOzSZXbFaJYNa1aqJrmtLH+PqQ8EvyZ7rrvru1gGT9L15OURhxzX97br7AZWm&#10;A6Dpaw/ohrTAUB0UAz+77n7ADQj7zgDYA7ohDZC4M20E4DwbgXCejQCcZyPFnrnIOhd6pxpnAGgG&#10;vAd0Q1qgP9NG6s+00QvuMr2bsDehmRqA82yExQcH20DChhHWm1qecGFuGnrJqpU+uNOWfJflub7U&#10;5qVeyF5I9WYueZ7FqlOtZSmOh00u0IWpckb/VCoAmQET/FzGmuyUsPi1bdcsy5s24HN9GMD1u00g&#10;dRHX9crfS2f5Gr6GdEGJ/7qgzna7+Ljb0IW/w4G3dbebzRb/o0zDdHXK4jgplXVd7YTpvNqkreKa&#10;qudWPRleGM7u9O97Z23TDB0L8KX7b2Ld1SZNMXPg8TvUKYI3xSAUr9A4cfGXha5QCK4t+eeZicRC&#10;+a8lVFpLTCkc4bV+oV6grlZi2HMY9rAyAqq1VVtwIqvmpm6qzXMlsuMJZsJa1pKrMivNVCGjC6nG&#10;qvYFij3tQVuYqmpy+K5Rffn88i8AAAD//wMAUEsDBBQABgAIAAAAIQC5Nk003gAAAAkBAAAPAAAA&#10;ZHJzL2Rvd25yZXYueG1sTI/NTsMwEITvSLyDtUjcqNNUok2IUyEKCI70B3HcxtskIl5HsduGt2d7&#10;guPOfJqdKZaj69SJhtB6NjCdJKCIK29brg1sNy93C1AhIlvsPJOBHwqwLK+vCsytP/MHndaxVhLC&#10;IUcDTYx9rnWoGnIYJr4nFu/gB4dRzqHWdsCzhLtOp0lyrx22LB8a7Ompoep7fXQGFl+71xmudof4&#10;9vzZr2L6vrHb3pjbm/HxAVSkMf7BcKkv1aGUTnt/ZBtUZyCdJzNBxcjmoATIppls2V+EDHRZ6P8L&#10;yl8AAAD//wMAUEsBAi0AFAAGAAgAAAAhALaDOJL+AAAA4QEAABMAAAAAAAAAAAAAAAAAAAAAAFtD&#10;b250ZW50X1R5cGVzXS54bWxQSwECLQAUAAYACAAAACEAOP0h/9YAAACUAQAACwAAAAAAAAAAAAAA&#10;AAAvAQAAX3JlbHMvLnJlbHNQSwECLQAUAAYACAAAACEAWhWN7G8EAACGDwAADgAAAAAAAAAAAAAA&#10;AAAuAgAAZHJzL2Uyb0RvYy54bWxQSwECLQAUAAYACAAAACEAuTZNNN4AAAAJAQAADwAAAAAAAAAA&#10;AAAAAADJBgAAZHJzL2Rvd25yZXYueG1sUEsFBgAAAAAEAAQA8wAAANQHAAAAAA==&#10;" path="m,l1037,t2,l1816,t2,l2337,t2,l3376,t2,l4155,t2,l4676,t2,l5715,t2,l6494,e" filled="f" strokeweight=".18289mm">
                <v:path arrowok="t" o:connecttype="custom" o:connectlocs="0,0;658495,0;659765,0;1153160,0;1154430,0;1483995,0;1485265,0;2143760,0;2145030,0;2638425,0;2639695,0;2969260,0;2970530,0;3629025,0;3630295,0;4123690,0" o:connectangles="0,0,0,0,0,0,0,0,0,0,0,0,0,0,0,0"/>
                <w10:wrap type="topAndBottom" anchorx="page"/>
              </v:shape>
            </w:pict>
          </mc:Fallback>
        </mc:AlternateContent>
      </w:r>
      <w:r w:rsidR="00D25AFA" w:rsidRPr="00AD3BF9">
        <w:rPr>
          <w:rFonts w:asciiTheme="minorHAnsi" w:hAnsiTheme="minorHAnsi" w:cstheme="minorHAnsi"/>
          <w:sz w:val="22"/>
          <w:szCs w:val="22"/>
        </w:rPr>
        <w:t>CONTRATA</w:t>
      </w:r>
      <w:r w:rsidR="005F23E4">
        <w:rPr>
          <w:rFonts w:asciiTheme="minorHAnsi" w:hAnsiTheme="minorHAnsi" w:cstheme="minorHAnsi"/>
          <w:sz w:val="22"/>
          <w:szCs w:val="22"/>
        </w:rPr>
        <w:t>DA</w:t>
      </w:r>
    </w:p>
    <w:sectPr w:rsidR="00D25AFA" w:rsidRPr="00AD3BF9" w:rsidSect="001C7E87">
      <w:headerReference w:type="default" r:id="rId9"/>
      <w:footerReference w:type="default" r:id="rId10"/>
      <w:pgSz w:w="11906" w:h="16838"/>
      <w:pgMar w:top="1418" w:right="1700" w:bottom="1702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1C" w:rsidRDefault="001A391C" w:rsidP="001C7E87">
      <w:r>
        <w:separator/>
      </w:r>
    </w:p>
  </w:endnote>
  <w:endnote w:type="continuationSeparator" w:id="0">
    <w:p w:rsidR="001A391C" w:rsidRDefault="001A391C" w:rsidP="001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cofont_Spranq_eco_Sans">
    <w:altName w:val="Arial"/>
    <w:charset w:val="00"/>
    <w:family w:val="swiss"/>
    <w:pitch w:val="variable"/>
  </w:font>
  <w:font w:name="Caladea">
    <w:altName w:val="Times New Roman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1C" w:rsidRDefault="00897CD1">
    <w:pPr>
      <w:pStyle w:val="Rodap"/>
      <w:jc w:val="center"/>
    </w:pPr>
    <w:r>
      <w:rPr>
        <w:rStyle w:val="Nmerodepgina"/>
        <w:i/>
      </w:rPr>
      <w:fldChar w:fldCharType="begin"/>
    </w:r>
    <w:r w:rsidR="001A391C">
      <w:rPr>
        <w:rStyle w:val="Nmerodepgina"/>
        <w:i/>
      </w:rPr>
      <w:instrText xml:space="preserve"> PAGE </w:instrText>
    </w:r>
    <w:r>
      <w:rPr>
        <w:rStyle w:val="Nmerodepgina"/>
        <w:i/>
      </w:rPr>
      <w:fldChar w:fldCharType="separate"/>
    </w:r>
    <w:r w:rsidR="0077391B">
      <w:rPr>
        <w:rStyle w:val="Nmerodepgina"/>
        <w:i/>
        <w:noProof/>
      </w:rPr>
      <w:t>9</w:t>
    </w:r>
    <w:r>
      <w:rPr>
        <w:rStyle w:val="Nmerodepgina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1C" w:rsidRDefault="001A391C" w:rsidP="001C7E87">
      <w:r w:rsidRPr="001C7E87">
        <w:rPr>
          <w:color w:val="000000"/>
        </w:rPr>
        <w:separator/>
      </w:r>
    </w:p>
  </w:footnote>
  <w:footnote w:type="continuationSeparator" w:id="0">
    <w:p w:rsidR="001A391C" w:rsidRDefault="001A391C" w:rsidP="001C7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1C" w:rsidRDefault="001A391C">
    <w:pPr>
      <w:pStyle w:val="Cabealho"/>
    </w:pPr>
  </w:p>
  <w:p w:rsidR="001A391C" w:rsidRDefault="001A391C">
    <w:pPr>
      <w:pStyle w:val="Cabealho"/>
    </w:pPr>
  </w:p>
  <w:p w:rsidR="001A391C" w:rsidRDefault="001A39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3E044F3"/>
    <w:multiLevelType w:val="multilevel"/>
    <w:tmpl w:val="95AE9F7E"/>
    <w:lvl w:ilvl="0">
      <w:start w:val="7"/>
      <w:numFmt w:val="decimal"/>
      <w:lvlText w:val="%1"/>
      <w:lvlJc w:val="left"/>
      <w:pPr>
        <w:ind w:left="215" w:hanging="51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5" w:hanging="51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pt-PT" w:eastAsia="en-US" w:bidi="ar-SA"/>
      </w:rPr>
    </w:lvl>
    <w:lvl w:ilvl="2">
      <w:numFmt w:val="bullet"/>
      <w:lvlText w:val="•"/>
      <w:lvlJc w:val="left"/>
      <w:pPr>
        <w:ind w:left="2153" w:hanging="51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5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5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5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5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5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519"/>
      </w:pPr>
      <w:rPr>
        <w:rFonts w:hint="default"/>
        <w:lang w:val="pt-PT" w:eastAsia="en-US" w:bidi="ar-SA"/>
      </w:rPr>
    </w:lvl>
  </w:abstractNum>
  <w:abstractNum w:abstractNumId="2">
    <w:nsid w:val="0BD75823"/>
    <w:multiLevelType w:val="multilevel"/>
    <w:tmpl w:val="1EF63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61D8"/>
    <w:multiLevelType w:val="multilevel"/>
    <w:tmpl w:val="238038AC"/>
    <w:lvl w:ilvl="0">
      <w:start w:val="2"/>
      <w:numFmt w:val="decimal"/>
      <w:lvlText w:val="%1."/>
      <w:lvlJc w:val="left"/>
      <w:pPr>
        <w:ind w:left="928" w:hanging="708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2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6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12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0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3" w:hanging="708"/>
      </w:pPr>
      <w:rPr>
        <w:rFonts w:hint="default"/>
        <w:lang w:val="pt-PT" w:eastAsia="en-US" w:bidi="ar-SA"/>
      </w:rPr>
    </w:lvl>
  </w:abstractNum>
  <w:abstractNum w:abstractNumId="4">
    <w:nsid w:val="14733700"/>
    <w:multiLevelType w:val="multilevel"/>
    <w:tmpl w:val="5F1E6E9E"/>
    <w:lvl w:ilvl="0">
      <w:start w:val="7"/>
      <w:numFmt w:val="decimal"/>
      <w:lvlText w:val="%1"/>
      <w:lvlJc w:val="left"/>
      <w:pPr>
        <w:ind w:left="215" w:hanging="51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5" w:hanging="51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2153" w:hanging="51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5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5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5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5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5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519"/>
      </w:pPr>
      <w:rPr>
        <w:rFonts w:hint="default"/>
        <w:lang w:val="pt-PT" w:eastAsia="en-US" w:bidi="ar-SA"/>
      </w:rPr>
    </w:lvl>
  </w:abstractNum>
  <w:abstractNum w:abstractNumId="5">
    <w:nsid w:val="1C187547"/>
    <w:multiLevelType w:val="multilevel"/>
    <w:tmpl w:val="0806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D1D0E"/>
    <w:multiLevelType w:val="multilevel"/>
    <w:tmpl w:val="9FDEB01C"/>
    <w:lvl w:ilvl="0">
      <w:start w:val="4"/>
      <w:numFmt w:val="decimal"/>
      <w:lvlText w:val="%1"/>
      <w:lvlJc w:val="left"/>
      <w:pPr>
        <w:ind w:left="220" w:hanging="485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220" w:hanging="48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pt-PT" w:eastAsia="en-US" w:bidi="ar-SA"/>
      </w:rPr>
    </w:lvl>
    <w:lvl w:ilvl="2">
      <w:numFmt w:val="bullet"/>
      <w:lvlText w:val="•"/>
      <w:lvlJc w:val="left"/>
      <w:pPr>
        <w:ind w:left="2153" w:hanging="48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485"/>
      </w:pPr>
      <w:rPr>
        <w:rFonts w:hint="default"/>
        <w:lang w:val="pt-PT" w:eastAsia="en-US" w:bidi="ar-SA"/>
      </w:rPr>
    </w:lvl>
  </w:abstractNum>
  <w:abstractNum w:abstractNumId="7">
    <w:nsid w:val="2E3C5DE5"/>
    <w:multiLevelType w:val="multilevel"/>
    <w:tmpl w:val="E848A812"/>
    <w:styleLink w:val="LFO6"/>
    <w:lvl w:ilvl="0">
      <w:start w:val="1"/>
      <w:numFmt w:val="decimal"/>
      <w:pStyle w:val="Nivel5"/>
      <w:lvlText w:val="%1."/>
      <w:lvlJc w:val="left"/>
      <w:pPr>
        <w:ind w:left="502" w:hanging="360"/>
      </w:pPr>
      <w:rPr>
        <w:rFonts w:cs="Times New Roman"/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38E0BA4"/>
    <w:multiLevelType w:val="multilevel"/>
    <w:tmpl w:val="77903A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370D9"/>
    <w:multiLevelType w:val="multilevel"/>
    <w:tmpl w:val="F88EF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287AD0"/>
    <w:multiLevelType w:val="multilevel"/>
    <w:tmpl w:val="A6F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E06E6B"/>
    <w:multiLevelType w:val="multilevel"/>
    <w:tmpl w:val="A724C1F8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/>
        <w:b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12">
    <w:nsid w:val="508A116D"/>
    <w:multiLevelType w:val="multilevel"/>
    <w:tmpl w:val="A3047E62"/>
    <w:lvl w:ilvl="0">
      <w:start w:val="5"/>
      <w:numFmt w:val="decimal"/>
      <w:lvlText w:val="%1"/>
      <w:lvlJc w:val="left"/>
      <w:pPr>
        <w:ind w:left="215" w:hanging="49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5" w:hanging="4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pt-PT" w:eastAsia="en-US" w:bidi="ar-SA"/>
      </w:rPr>
    </w:lvl>
    <w:lvl w:ilvl="2">
      <w:numFmt w:val="bullet"/>
      <w:lvlText w:val="•"/>
      <w:lvlJc w:val="left"/>
      <w:pPr>
        <w:ind w:left="2153" w:hanging="49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9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6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3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19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6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3" w:hanging="495"/>
      </w:pPr>
      <w:rPr>
        <w:rFonts w:hint="default"/>
        <w:lang w:val="pt-PT" w:eastAsia="en-US" w:bidi="ar-SA"/>
      </w:rPr>
    </w:lvl>
  </w:abstractNum>
  <w:abstractNum w:abstractNumId="13">
    <w:nsid w:val="53372204"/>
    <w:multiLevelType w:val="multilevel"/>
    <w:tmpl w:val="E1040718"/>
    <w:lvl w:ilvl="0">
      <w:start w:val="1"/>
      <w:numFmt w:val="decimal"/>
      <w:lvlText w:val="%1"/>
      <w:lvlJc w:val="left"/>
      <w:pPr>
        <w:ind w:left="414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20" w:hanging="70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774" w:hanging="34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pt-PT" w:eastAsia="en-US" w:bidi="ar-SA"/>
      </w:rPr>
    </w:lvl>
    <w:lvl w:ilvl="3">
      <w:numFmt w:val="bullet"/>
      <w:lvlText w:val="•"/>
      <w:lvlJc w:val="left"/>
      <w:pPr>
        <w:ind w:left="1918" w:hanging="34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56" w:hanging="3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94" w:hanging="3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33" w:hanging="3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71" w:hanging="3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9" w:hanging="346"/>
      </w:pPr>
      <w:rPr>
        <w:rFonts w:hint="default"/>
        <w:lang w:val="pt-PT" w:eastAsia="en-US" w:bidi="ar-SA"/>
      </w:rPr>
    </w:lvl>
  </w:abstractNum>
  <w:abstractNum w:abstractNumId="14">
    <w:nsid w:val="58377D82"/>
    <w:multiLevelType w:val="multilevel"/>
    <w:tmpl w:val="965CDE8A"/>
    <w:lvl w:ilvl="0">
      <w:start w:val="4"/>
      <w:numFmt w:val="decimal"/>
      <w:lvlText w:val="%1"/>
      <w:lvlJc w:val="left"/>
      <w:pPr>
        <w:ind w:left="362" w:hanging="56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62" w:hanging="567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265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70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2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75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8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81" w:hanging="567"/>
      </w:pPr>
      <w:rPr>
        <w:rFonts w:hint="default"/>
        <w:lang w:val="pt-PT" w:eastAsia="en-US" w:bidi="ar-SA"/>
      </w:rPr>
    </w:lvl>
  </w:abstractNum>
  <w:abstractNum w:abstractNumId="15">
    <w:nsid w:val="67F32F36"/>
    <w:multiLevelType w:val="multilevel"/>
    <w:tmpl w:val="BF92BC82"/>
    <w:styleLink w:val="LFO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7FA3E4E"/>
    <w:multiLevelType w:val="multilevel"/>
    <w:tmpl w:val="CBAAC8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792A84"/>
    <w:multiLevelType w:val="multilevel"/>
    <w:tmpl w:val="8FA8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DD31F3"/>
    <w:multiLevelType w:val="multilevel"/>
    <w:tmpl w:val="F8E865E0"/>
    <w:lvl w:ilvl="0">
      <w:start w:val="3"/>
      <w:numFmt w:val="decimal"/>
      <w:lvlText w:val="%1"/>
      <w:lvlJc w:val="left"/>
      <w:pPr>
        <w:ind w:left="335" w:hanging="59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35" w:hanging="593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249" w:hanging="59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03" w:hanging="59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58" w:hanging="59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3" w:hanging="59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7" w:hanging="59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2" w:hanging="59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7" w:hanging="593"/>
      </w:pPr>
      <w:rPr>
        <w:rFonts w:hint="default"/>
        <w:lang w:val="pt-PT" w:eastAsia="en-US" w:bidi="ar-SA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17"/>
    <w:lvlOverride w:ilvl="0">
      <w:lvl w:ilvl="0">
        <w:numFmt w:val="lowerLetter"/>
        <w:lvlText w:val="%1."/>
        <w:lvlJc w:val="left"/>
      </w:lvl>
    </w:lvlOverride>
  </w:num>
  <w:num w:numId="7">
    <w:abstractNumId w:val="5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lowerLetter"/>
        <w:lvlText w:val="%1."/>
        <w:lvlJc w:val="left"/>
      </w:lvl>
    </w:lvlOverride>
  </w:num>
  <w:num w:numId="10">
    <w:abstractNumId w:val="8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18"/>
  </w:num>
  <w:num w:numId="16">
    <w:abstractNumId w:val="3"/>
  </w:num>
  <w:num w:numId="17">
    <w:abstractNumId w:val="13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7"/>
    <w:rsid w:val="000027D4"/>
    <w:rsid w:val="00004957"/>
    <w:rsid w:val="0000650F"/>
    <w:rsid w:val="00007845"/>
    <w:rsid w:val="00010DAD"/>
    <w:rsid w:val="0001297A"/>
    <w:rsid w:val="0001324D"/>
    <w:rsid w:val="000138E1"/>
    <w:rsid w:val="00015A29"/>
    <w:rsid w:val="000171B4"/>
    <w:rsid w:val="0001725D"/>
    <w:rsid w:val="000215DF"/>
    <w:rsid w:val="00021DFC"/>
    <w:rsid w:val="000250A1"/>
    <w:rsid w:val="00025148"/>
    <w:rsid w:val="0002630B"/>
    <w:rsid w:val="0003002D"/>
    <w:rsid w:val="0003140D"/>
    <w:rsid w:val="0003529E"/>
    <w:rsid w:val="00035B84"/>
    <w:rsid w:val="00037114"/>
    <w:rsid w:val="0004207E"/>
    <w:rsid w:val="00043FCB"/>
    <w:rsid w:val="0004547E"/>
    <w:rsid w:val="000467EC"/>
    <w:rsid w:val="000511E5"/>
    <w:rsid w:val="0005205F"/>
    <w:rsid w:val="000566B1"/>
    <w:rsid w:val="00057435"/>
    <w:rsid w:val="000575AC"/>
    <w:rsid w:val="00061C8D"/>
    <w:rsid w:val="000624E2"/>
    <w:rsid w:val="000643B1"/>
    <w:rsid w:val="0006491D"/>
    <w:rsid w:val="000650CB"/>
    <w:rsid w:val="00067DF9"/>
    <w:rsid w:val="0007229B"/>
    <w:rsid w:val="0007243E"/>
    <w:rsid w:val="00076167"/>
    <w:rsid w:val="00076739"/>
    <w:rsid w:val="00076962"/>
    <w:rsid w:val="00076E6F"/>
    <w:rsid w:val="0008029F"/>
    <w:rsid w:val="00080905"/>
    <w:rsid w:val="00080A5E"/>
    <w:rsid w:val="00083080"/>
    <w:rsid w:val="0008384B"/>
    <w:rsid w:val="00084643"/>
    <w:rsid w:val="00086A2C"/>
    <w:rsid w:val="00087C4A"/>
    <w:rsid w:val="0009121E"/>
    <w:rsid w:val="000914B7"/>
    <w:rsid w:val="00093957"/>
    <w:rsid w:val="000A0359"/>
    <w:rsid w:val="000A0F3D"/>
    <w:rsid w:val="000A270E"/>
    <w:rsid w:val="000A5881"/>
    <w:rsid w:val="000A6AEA"/>
    <w:rsid w:val="000A6B72"/>
    <w:rsid w:val="000B0ED2"/>
    <w:rsid w:val="000B1B34"/>
    <w:rsid w:val="000C2268"/>
    <w:rsid w:val="000C2C5D"/>
    <w:rsid w:val="000D0D06"/>
    <w:rsid w:val="000D5D5F"/>
    <w:rsid w:val="000D6F36"/>
    <w:rsid w:val="000E2D5A"/>
    <w:rsid w:val="000E43C8"/>
    <w:rsid w:val="000E44E1"/>
    <w:rsid w:val="000E60F5"/>
    <w:rsid w:val="000F28D6"/>
    <w:rsid w:val="00103AF3"/>
    <w:rsid w:val="00104EA3"/>
    <w:rsid w:val="0011032E"/>
    <w:rsid w:val="00113377"/>
    <w:rsid w:val="00114492"/>
    <w:rsid w:val="00114826"/>
    <w:rsid w:val="00120F9B"/>
    <w:rsid w:val="00121170"/>
    <w:rsid w:val="001218EC"/>
    <w:rsid w:val="0012286E"/>
    <w:rsid w:val="00123494"/>
    <w:rsid w:val="0012415D"/>
    <w:rsid w:val="00124A66"/>
    <w:rsid w:val="00125CFF"/>
    <w:rsid w:val="00130D5A"/>
    <w:rsid w:val="00130E38"/>
    <w:rsid w:val="00131255"/>
    <w:rsid w:val="0013427D"/>
    <w:rsid w:val="001344E1"/>
    <w:rsid w:val="00146AEF"/>
    <w:rsid w:val="00152276"/>
    <w:rsid w:val="0015272E"/>
    <w:rsid w:val="00153067"/>
    <w:rsid w:val="001532C8"/>
    <w:rsid w:val="00153454"/>
    <w:rsid w:val="00153905"/>
    <w:rsid w:val="00155EA7"/>
    <w:rsid w:val="0016040D"/>
    <w:rsid w:val="001608A0"/>
    <w:rsid w:val="00161165"/>
    <w:rsid w:val="001625A4"/>
    <w:rsid w:val="00164FE3"/>
    <w:rsid w:val="00176D2B"/>
    <w:rsid w:val="001801D6"/>
    <w:rsid w:val="0018045A"/>
    <w:rsid w:val="00181A54"/>
    <w:rsid w:val="001833EC"/>
    <w:rsid w:val="001863B4"/>
    <w:rsid w:val="0018672D"/>
    <w:rsid w:val="00187BAB"/>
    <w:rsid w:val="00187F96"/>
    <w:rsid w:val="0019106C"/>
    <w:rsid w:val="001A0B3B"/>
    <w:rsid w:val="001A1A01"/>
    <w:rsid w:val="001A236D"/>
    <w:rsid w:val="001A391C"/>
    <w:rsid w:val="001A443D"/>
    <w:rsid w:val="001B1A88"/>
    <w:rsid w:val="001B1C18"/>
    <w:rsid w:val="001B62D1"/>
    <w:rsid w:val="001C0492"/>
    <w:rsid w:val="001C0F9A"/>
    <w:rsid w:val="001C7E87"/>
    <w:rsid w:val="001D27E8"/>
    <w:rsid w:val="001D2DD1"/>
    <w:rsid w:val="001D61E4"/>
    <w:rsid w:val="001D7465"/>
    <w:rsid w:val="001E20CD"/>
    <w:rsid w:val="001E2477"/>
    <w:rsid w:val="001E292D"/>
    <w:rsid w:val="001E3CA0"/>
    <w:rsid w:val="001F2670"/>
    <w:rsid w:val="001F6161"/>
    <w:rsid w:val="001F6176"/>
    <w:rsid w:val="00204DB7"/>
    <w:rsid w:val="002103FD"/>
    <w:rsid w:val="00211197"/>
    <w:rsid w:val="00212BFE"/>
    <w:rsid w:val="0021426C"/>
    <w:rsid w:val="002149E4"/>
    <w:rsid w:val="0022246A"/>
    <w:rsid w:val="00225945"/>
    <w:rsid w:val="002300A0"/>
    <w:rsid w:val="002348A4"/>
    <w:rsid w:val="00236B30"/>
    <w:rsid w:val="002371DC"/>
    <w:rsid w:val="00240102"/>
    <w:rsid w:val="00240942"/>
    <w:rsid w:val="00240C27"/>
    <w:rsid w:val="00241997"/>
    <w:rsid w:val="00242773"/>
    <w:rsid w:val="002431FA"/>
    <w:rsid w:val="0024344B"/>
    <w:rsid w:val="002437ED"/>
    <w:rsid w:val="00243A41"/>
    <w:rsid w:val="002458CE"/>
    <w:rsid w:val="00247EC6"/>
    <w:rsid w:val="002529F1"/>
    <w:rsid w:val="00253FAE"/>
    <w:rsid w:val="00262866"/>
    <w:rsid w:val="002628FD"/>
    <w:rsid w:val="00262990"/>
    <w:rsid w:val="002648C5"/>
    <w:rsid w:val="0026548F"/>
    <w:rsid w:val="002671F3"/>
    <w:rsid w:val="00271D96"/>
    <w:rsid w:val="0027327B"/>
    <w:rsid w:val="00275707"/>
    <w:rsid w:val="00276A24"/>
    <w:rsid w:val="00283F1F"/>
    <w:rsid w:val="00291E15"/>
    <w:rsid w:val="002A00D1"/>
    <w:rsid w:val="002A0FF6"/>
    <w:rsid w:val="002A18BD"/>
    <w:rsid w:val="002A452A"/>
    <w:rsid w:val="002A4EC2"/>
    <w:rsid w:val="002A5208"/>
    <w:rsid w:val="002A767F"/>
    <w:rsid w:val="002B1F67"/>
    <w:rsid w:val="002B1F99"/>
    <w:rsid w:val="002B5466"/>
    <w:rsid w:val="002B6AA5"/>
    <w:rsid w:val="002B7FFD"/>
    <w:rsid w:val="002C1DB9"/>
    <w:rsid w:val="002C4EC4"/>
    <w:rsid w:val="002C54E6"/>
    <w:rsid w:val="002C712E"/>
    <w:rsid w:val="002C7608"/>
    <w:rsid w:val="002C7E17"/>
    <w:rsid w:val="002D1B60"/>
    <w:rsid w:val="002D1CC9"/>
    <w:rsid w:val="002D230D"/>
    <w:rsid w:val="002D2CE6"/>
    <w:rsid w:val="002D3D41"/>
    <w:rsid w:val="002E1784"/>
    <w:rsid w:val="002E41AE"/>
    <w:rsid w:val="002F33C1"/>
    <w:rsid w:val="002F3A22"/>
    <w:rsid w:val="002F6DF0"/>
    <w:rsid w:val="003066F8"/>
    <w:rsid w:val="00306BE1"/>
    <w:rsid w:val="003072BE"/>
    <w:rsid w:val="00312AA4"/>
    <w:rsid w:val="003140F1"/>
    <w:rsid w:val="00314C16"/>
    <w:rsid w:val="00315D8D"/>
    <w:rsid w:val="00332D7F"/>
    <w:rsid w:val="00333241"/>
    <w:rsid w:val="00333E38"/>
    <w:rsid w:val="00337419"/>
    <w:rsid w:val="003421EF"/>
    <w:rsid w:val="003426C6"/>
    <w:rsid w:val="003435BE"/>
    <w:rsid w:val="0034648C"/>
    <w:rsid w:val="00346C7C"/>
    <w:rsid w:val="003474AC"/>
    <w:rsid w:val="00350B7A"/>
    <w:rsid w:val="00352887"/>
    <w:rsid w:val="00354580"/>
    <w:rsid w:val="00354B8B"/>
    <w:rsid w:val="0035523E"/>
    <w:rsid w:val="00355337"/>
    <w:rsid w:val="00360900"/>
    <w:rsid w:val="00360A85"/>
    <w:rsid w:val="00362315"/>
    <w:rsid w:val="0036352C"/>
    <w:rsid w:val="0036702F"/>
    <w:rsid w:val="0037023F"/>
    <w:rsid w:val="00371472"/>
    <w:rsid w:val="003731D2"/>
    <w:rsid w:val="00380B38"/>
    <w:rsid w:val="00386AC2"/>
    <w:rsid w:val="00390574"/>
    <w:rsid w:val="0039189A"/>
    <w:rsid w:val="00391C94"/>
    <w:rsid w:val="0039318E"/>
    <w:rsid w:val="003A08F9"/>
    <w:rsid w:val="003A0A24"/>
    <w:rsid w:val="003A3C98"/>
    <w:rsid w:val="003A597C"/>
    <w:rsid w:val="003B0684"/>
    <w:rsid w:val="003B2498"/>
    <w:rsid w:val="003B6BFD"/>
    <w:rsid w:val="003C01D6"/>
    <w:rsid w:val="003C0F23"/>
    <w:rsid w:val="003C13F3"/>
    <w:rsid w:val="003C5314"/>
    <w:rsid w:val="003C7DFF"/>
    <w:rsid w:val="003D07E4"/>
    <w:rsid w:val="003D3766"/>
    <w:rsid w:val="003D3A72"/>
    <w:rsid w:val="003D4A56"/>
    <w:rsid w:val="003E3757"/>
    <w:rsid w:val="003E41B4"/>
    <w:rsid w:val="003E574D"/>
    <w:rsid w:val="003E6821"/>
    <w:rsid w:val="003E7400"/>
    <w:rsid w:val="003F731D"/>
    <w:rsid w:val="003F739E"/>
    <w:rsid w:val="00403D19"/>
    <w:rsid w:val="0040656A"/>
    <w:rsid w:val="004076E3"/>
    <w:rsid w:val="0041086A"/>
    <w:rsid w:val="004108B5"/>
    <w:rsid w:val="0041188B"/>
    <w:rsid w:val="0041381B"/>
    <w:rsid w:val="004147C6"/>
    <w:rsid w:val="00415CC5"/>
    <w:rsid w:val="00422B00"/>
    <w:rsid w:val="00423953"/>
    <w:rsid w:val="00424578"/>
    <w:rsid w:val="00424C76"/>
    <w:rsid w:val="004259CC"/>
    <w:rsid w:val="00426BC6"/>
    <w:rsid w:val="004376C2"/>
    <w:rsid w:val="0043793C"/>
    <w:rsid w:val="00443698"/>
    <w:rsid w:val="00452907"/>
    <w:rsid w:val="00456D03"/>
    <w:rsid w:val="00460D7B"/>
    <w:rsid w:val="00461413"/>
    <w:rsid w:val="0046186D"/>
    <w:rsid w:val="004650BB"/>
    <w:rsid w:val="00466BA3"/>
    <w:rsid w:val="0046719A"/>
    <w:rsid w:val="00472865"/>
    <w:rsid w:val="00473AB8"/>
    <w:rsid w:val="0047774F"/>
    <w:rsid w:val="00477DBA"/>
    <w:rsid w:val="00480A68"/>
    <w:rsid w:val="00482BF7"/>
    <w:rsid w:val="00485350"/>
    <w:rsid w:val="004854AB"/>
    <w:rsid w:val="00486053"/>
    <w:rsid w:val="004903E6"/>
    <w:rsid w:val="00492FEB"/>
    <w:rsid w:val="0049523E"/>
    <w:rsid w:val="004A1E85"/>
    <w:rsid w:val="004A3FF2"/>
    <w:rsid w:val="004A440A"/>
    <w:rsid w:val="004A50D4"/>
    <w:rsid w:val="004A5A88"/>
    <w:rsid w:val="004B0775"/>
    <w:rsid w:val="004B2391"/>
    <w:rsid w:val="004B32BD"/>
    <w:rsid w:val="004B3CC6"/>
    <w:rsid w:val="004B4305"/>
    <w:rsid w:val="004B55D2"/>
    <w:rsid w:val="004B743A"/>
    <w:rsid w:val="004C1EE4"/>
    <w:rsid w:val="004C3499"/>
    <w:rsid w:val="004C6A41"/>
    <w:rsid w:val="004C7247"/>
    <w:rsid w:val="004D33BB"/>
    <w:rsid w:val="004D7C5E"/>
    <w:rsid w:val="004E0A35"/>
    <w:rsid w:val="004E2487"/>
    <w:rsid w:val="004E2FEC"/>
    <w:rsid w:val="004E4EEF"/>
    <w:rsid w:val="004E5DEA"/>
    <w:rsid w:val="004E6A0A"/>
    <w:rsid w:val="004E79E4"/>
    <w:rsid w:val="004F180E"/>
    <w:rsid w:val="004F32AE"/>
    <w:rsid w:val="004F4EF7"/>
    <w:rsid w:val="004F53B5"/>
    <w:rsid w:val="00503B52"/>
    <w:rsid w:val="00505FBA"/>
    <w:rsid w:val="005065D1"/>
    <w:rsid w:val="005070CD"/>
    <w:rsid w:val="005075B2"/>
    <w:rsid w:val="0051614A"/>
    <w:rsid w:val="00520D5E"/>
    <w:rsid w:val="005210A7"/>
    <w:rsid w:val="005254AD"/>
    <w:rsid w:val="00530681"/>
    <w:rsid w:val="00542E50"/>
    <w:rsid w:val="00542F87"/>
    <w:rsid w:val="00544B3D"/>
    <w:rsid w:val="0054587E"/>
    <w:rsid w:val="0054677E"/>
    <w:rsid w:val="005469A5"/>
    <w:rsid w:val="00547659"/>
    <w:rsid w:val="00547AEA"/>
    <w:rsid w:val="005510D0"/>
    <w:rsid w:val="00557160"/>
    <w:rsid w:val="005576A8"/>
    <w:rsid w:val="00563838"/>
    <w:rsid w:val="00566E98"/>
    <w:rsid w:val="00573470"/>
    <w:rsid w:val="00573E41"/>
    <w:rsid w:val="005800B5"/>
    <w:rsid w:val="00580F1C"/>
    <w:rsid w:val="005833BC"/>
    <w:rsid w:val="00584C87"/>
    <w:rsid w:val="00593CB3"/>
    <w:rsid w:val="00595B2B"/>
    <w:rsid w:val="00596250"/>
    <w:rsid w:val="005A1D4E"/>
    <w:rsid w:val="005A5FA5"/>
    <w:rsid w:val="005B1942"/>
    <w:rsid w:val="005B2409"/>
    <w:rsid w:val="005B4055"/>
    <w:rsid w:val="005B76EC"/>
    <w:rsid w:val="005B7B5B"/>
    <w:rsid w:val="005C2A8D"/>
    <w:rsid w:val="005C6EC3"/>
    <w:rsid w:val="005D09A0"/>
    <w:rsid w:val="005D0A90"/>
    <w:rsid w:val="005D5482"/>
    <w:rsid w:val="005D5C18"/>
    <w:rsid w:val="005D7160"/>
    <w:rsid w:val="005D7AF1"/>
    <w:rsid w:val="005E0B00"/>
    <w:rsid w:val="005E58D3"/>
    <w:rsid w:val="005E6629"/>
    <w:rsid w:val="005E70DB"/>
    <w:rsid w:val="005F1A1F"/>
    <w:rsid w:val="005F23E4"/>
    <w:rsid w:val="005F4F01"/>
    <w:rsid w:val="005F678E"/>
    <w:rsid w:val="006025D9"/>
    <w:rsid w:val="006040F0"/>
    <w:rsid w:val="00605E41"/>
    <w:rsid w:val="00607D5B"/>
    <w:rsid w:val="00610B05"/>
    <w:rsid w:val="006115D2"/>
    <w:rsid w:val="00616155"/>
    <w:rsid w:val="00616CAB"/>
    <w:rsid w:val="006170EB"/>
    <w:rsid w:val="00621517"/>
    <w:rsid w:val="006249F5"/>
    <w:rsid w:val="00624CC3"/>
    <w:rsid w:val="0062610C"/>
    <w:rsid w:val="006332F3"/>
    <w:rsid w:val="00633697"/>
    <w:rsid w:val="0063388F"/>
    <w:rsid w:val="006340AC"/>
    <w:rsid w:val="006349D0"/>
    <w:rsid w:val="00635B76"/>
    <w:rsid w:val="006378D0"/>
    <w:rsid w:val="00640062"/>
    <w:rsid w:val="00641055"/>
    <w:rsid w:val="0064189C"/>
    <w:rsid w:val="00642830"/>
    <w:rsid w:val="006434CC"/>
    <w:rsid w:val="006477EE"/>
    <w:rsid w:val="00647E37"/>
    <w:rsid w:val="006510A7"/>
    <w:rsid w:val="006515E8"/>
    <w:rsid w:val="0065617C"/>
    <w:rsid w:val="00657617"/>
    <w:rsid w:val="006616B4"/>
    <w:rsid w:val="006637FE"/>
    <w:rsid w:val="00671188"/>
    <w:rsid w:val="0067355A"/>
    <w:rsid w:val="0067772B"/>
    <w:rsid w:val="00680828"/>
    <w:rsid w:val="00680ACB"/>
    <w:rsid w:val="00683E0E"/>
    <w:rsid w:val="006872D4"/>
    <w:rsid w:val="006922D8"/>
    <w:rsid w:val="00693979"/>
    <w:rsid w:val="006A104B"/>
    <w:rsid w:val="006A2612"/>
    <w:rsid w:val="006A5C34"/>
    <w:rsid w:val="006A5ED3"/>
    <w:rsid w:val="006A7052"/>
    <w:rsid w:val="006B4327"/>
    <w:rsid w:val="006B5EF1"/>
    <w:rsid w:val="006B6FFE"/>
    <w:rsid w:val="006C0484"/>
    <w:rsid w:val="006C3BDB"/>
    <w:rsid w:val="006C5E5E"/>
    <w:rsid w:val="006C63EF"/>
    <w:rsid w:val="006D06B7"/>
    <w:rsid w:val="006D1A5D"/>
    <w:rsid w:val="006D74FF"/>
    <w:rsid w:val="006E4681"/>
    <w:rsid w:val="006F5AE8"/>
    <w:rsid w:val="0070121D"/>
    <w:rsid w:val="00701A01"/>
    <w:rsid w:val="00705AC6"/>
    <w:rsid w:val="00707113"/>
    <w:rsid w:val="0070751B"/>
    <w:rsid w:val="00712100"/>
    <w:rsid w:val="007177E3"/>
    <w:rsid w:val="00717AFA"/>
    <w:rsid w:val="00720558"/>
    <w:rsid w:val="007218C7"/>
    <w:rsid w:val="007229EE"/>
    <w:rsid w:val="00722C50"/>
    <w:rsid w:val="007248AC"/>
    <w:rsid w:val="00732100"/>
    <w:rsid w:val="00735FC5"/>
    <w:rsid w:val="00737C34"/>
    <w:rsid w:val="00742B90"/>
    <w:rsid w:val="00743AD8"/>
    <w:rsid w:val="00746780"/>
    <w:rsid w:val="00750A74"/>
    <w:rsid w:val="00750BCD"/>
    <w:rsid w:val="0075171A"/>
    <w:rsid w:val="00752376"/>
    <w:rsid w:val="0075294F"/>
    <w:rsid w:val="00755FED"/>
    <w:rsid w:val="00763D4D"/>
    <w:rsid w:val="00764284"/>
    <w:rsid w:val="007650A6"/>
    <w:rsid w:val="00765838"/>
    <w:rsid w:val="0077391B"/>
    <w:rsid w:val="007746F4"/>
    <w:rsid w:val="0077505B"/>
    <w:rsid w:val="00775F34"/>
    <w:rsid w:val="00780897"/>
    <w:rsid w:val="00782AA8"/>
    <w:rsid w:val="007940A2"/>
    <w:rsid w:val="00794982"/>
    <w:rsid w:val="00795506"/>
    <w:rsid w:val="00797281"/>
    <w:rsid w:val="007A07DA"/>
    <w:rsid w:val="007A218B"/>
    <w:rsid w:val="007A3085"/>
    <w:rsid w:val="007A358A"/>
    <w:rsid w:val="007A5213"/>
    <w:rsid w:val="007A5C0F"/>
    <w:rsid w:val="007A69B1"/>
    <w:rsid w:val="007A6CE6"/>
    <w:rsid w:val="007A76BB"/>
    <w:rsid w:val="007B03CF"/>
    <w:rsid w:val="007B1C16"/>
    <w:rsid w:val="007B26F4"/>
    <w:rsid w:val="007B39DF"/>
    <w:rsid w:val="007B5881"/>
    <w:rsid w:val="007C0A67"/>
    <w:rsid w:val="007C117E"/>
    <w:rsid w:val="007C191D"/>
    <w:rsid w:val="007C3A08"/>
    <w:rsid w:val="007C3AF2"/>
    <w:rsid w:val="007C56A8"/>
    <w:rsid w:val="007D3EAF"/>
    <w:rsid w:val="007D4195"/>
    <w:rsid w:val="007D5110"/>
    <w:rsid w:val="007D7840"/>
    <w:rsid w:val="007E4F35"/>
    <w:rsid w:val="007E57E1"/>
    <w:rsid w:val="007E68EE"/>
    <w:rsid w:val="007F037C"/>
    <w:rsid w:val="007F2EF1"/>
    <w:rsid w:val="007F6347"/>
    <w:rsid w:val="007F732F"/>
    <w:rsid w:val="00800713"/>
    <w:rsid w:val="008077EB"/>
    <w:rsid w:val="00810D45"/>
    <w:rsid w:val="00810F80"/>
    <w:rsid w:val="00814F28"/>
    <w:rsid w:val="0081620A"/>
    <w:rsid w:val="00822764"/>
    <w:rsid w:val="008241CE"/>
    <w:rsid w:val="008300F6"/>
    <w:rsid w:val="008310C7"/>
    <w:rsid w:val="00834D76"/>
    <w:rsid w:val="00835B04"/>
    <w:rsid w:val="008401C3"/>
    <w:rsid w:val="00841D82"/>
    <w:rsid w:val="008438E3"/>
    <w:rsid w:val="0084490D"/>
    <w:rsid w:val="00857306"/>
    <w:rsid w:val="00863F4B"/>
    <w:rsid w:val="0086412F"/>
    <w:rsid w:val="00864782"/>
    <w:rsid w:val="00866253"/>
    <w:rsid w:val="00867DC7"/>
    <w:rsid w:val="00870B85"/>
    <w:rsid w:val="008732AF"/>
    <w:rsid w:val="0087505F"/>
    <w:rsid w:val="0087569B"/>
    <w:rsid w:val="00877E0A"/>
    <w:rsid w:val="00885596"/>
    <w:rsid w:val="00885FFF"/>
    <w:rsid w:val="00886223"/>
    <w:rsid w:val="008905F8"/>
    <w:rsid w:val="008925AE"/>
    <w:rsid w:val="00892720"/>
    <w:rsid w:val="008928BF"/>
    <w:rsid w:val="008929AC"/>
    <w:rsid w:val="00892AE3"/>
    <w:rsid w:val="008942EC"/>
    <w:rsid w:val="00895877"/>
    <w:rsid w:val="00897CD1"/>
    <w:rsid w:val="008A36CA"/>
    <w:rsid w:val="008A4DEB"/>
    <w:rsid w:val="008A6D67"/>
    <w:rsid w:val="008A7AB1"/>
    <w:rsid w:val="008B2C96"/>
    <w:rsid w:val="008B3689"/>
    <w:rsid w:val="008B3E43"/>
    <w:rsid w:val="008B53AD"/>
    <w:rsid w:val="008B57A7"/>
    <w:rsid w:val="008B63C4"/>
    <w:rsid w:val="008B794D"/>
    <w:rsid w:val="008C18D8"/>
    <w:rsid w:val="008C2C0D"/>
    <w:rsid w:val="008C2FD6"/>
    <w:rsid w:val="008C336D"/>
    <w:rsid w:val="008C5A9F"/>
    <w:rsid w:val="008D0900"/>
    <w:rsid w:val="008D46A0"/>
    <w:rsid w:val="008D4F31"/>
    <w:rsid w:val="008D58E1"/>
    <w:rsid w:val="008E6E12"/>
    <w:rsid w:val="008F1104"/>
    <w:rsid w:val="009018EB"/>
    <w:rsid w:val="009028E9"/>
    <w:rsid w:val="0090426A"/>
    <w:rsid w:val="0090636A"/>
    <w:rsid w:val="00910908"/>
    <w:rsid w:val="00912BC0"/>
    <w:rsid w:val="0091404B"/>
    <w:rsid w:val="009166C7"/>
    <w:rsid w:val="00916B46"/>
    <w:rsid w:val="00917B99"/>
    <w:rsid w:val="009211E7"/>
    <w:rsid w:val="00923639"/>
    <w:rsid w:val="0092586B"/>
    <w:rsid w:val="00930B98"/>
    <w:rsid w:val="00930F7E"/>
    <w:rsid w:val="009322E2"/>
    <w:rsid w:val="00936AD3"/>
    <w:rsid w:val="00942752"/>
    <w:rsid w:val="009431A3"/>
    <w:rsid w:val="00943826"/>
    <w:rsid w:val="009469B8"/>
    <w:rsid w:val="009475DD"/>
    <w:rsid w:val="0094773B"/>
    <w:rsid w:val="00947F09"/>
    <w:rsid w:val="00955AEA"/>
    <w:rsid w:val="00956E1E"/>
    <w:rsid w:val="0095721A"/>
    <w:rsid w:val="009620B1"/>
    <w:rsid w:val="00962ADB"/>
    <w:rsid w:val="00965E99"/>
    <w:rsid w:val="009661C8"/>
    <w:rsid w:val="009678AE"/>
    <w:rsid w:val="0096797D"/>
    <w:rsid w:val="00972269"/>
    <w:rsid w:val="009723ED"/>
    <w:rsid w:val="00973536"/>
    <w:rsid w:val="00973E48"/>
    <w:rsid w:val="009756DB"/>
    <w:rsid w:val="0097570D"/>
    <w:rsid w:val="00976627"/>
    <w:rsid w:val="009779BF"/>
    <w:rsid w:val="00982CDF"/>
    <w:rsid w:val="009879AB"/>
    <w:rsid w:val="00990BC0"/>
    <w:rsid w:val="00990C34"/>
    <w:rsid w:val="00994135"/>
    <w:rsid w:val="009950F8"/>
    <w:rsid w:val="00995FF5"/>
    <w:rsid w:val="00996814"/>
    <w:rsid w:val="009B139D"/>
    <w:rsid w:val="009B225C"/>
    <w:rsid w:val="009B36E0"/>
    <w:rsid w:val="009B37A9"/>
    <w:rsid w:val="009B7BA0"/>
    <w:rsid w:val="009C12A8"/>
    <w:rsid w:val="009C1783"/>
    <w:rsid w:val="009C540F"/>
    <w:rsid w:val="009C70F1"/>
    <w:rsid w:val="009D0E1B"/>
    <w:rsid w:val="009D11B2"/>
    <w:rsid w:val="009D6F5B"/>
    <w:rsid w:val="009E147C"/>
    <w:rsid w:val="009E1E77"/>
    <w:rsid w:val="009E2052"/>
    <w:rsid w:val="009E56AB"/>
    <w:rsid w:val="009E6D29"/>
    <w:rsid w:val="009F0480"/>
    <w:rsid w:val="009F23A1"/>
    <w:rsid w:val="009F2A1C"/>
    <w:rsid w:val="009F3D27"/>
    <w:rsid w:val="009F3F24"/>
    <w:rsid w:val="009F6677"/>
    <w:rsid w:val="009F7D0F"/>
    <w:rsid w:val="00A01C28"/>
    <w:rsid w:val="00A040DD"/>
    <w:rsid w:val="00A1130F"/>
    <w:rsid w:val="00A125F3"/>
    <w:rsid w:val="00A1297D"/>
    <w:rsid w:val="00A1300F"/>
    <w:rsid w:val="00A13C1D"/>
    <w:rsid w:val="00A13EB2"/>
    <w:rsid w:val="00A154A6"/>
    <w:rsid w:val="00A1594E"/>
    <w:rsid w:val="00A167C8"/>
    <w:rsid w:val="00A22FCB"/>
    <w:rsid w:val="00A26488"/>
    <w:rsid w:val="00A27B17"/>
    <w:rsid w:val="00A35DDE"/>
    <w:rsid w:val="00A41AFA"/>
    <w:rsid w:val="00A421BA"/>
    <w:rsid w:val="00A4536E"/>
    <w:rsid w:val="00A462DB"/>
    <w:rsid w:val="00A5039A"/>
    <w:rsid w:val="00A5055F"/>
    <w:rsid w:val="00A558E6"/>
    <w:rsid w:val="00A63E2F"/>
    <w:rsid w:val="00A67191"/>
    <w:rsid w:val="00A70577"/>
    <w:rsid w:val="00A741BD"/>
    <w:rsid w:val="00A76838"/>
    <w:rsid w:val="00A80971"/>
    <w:rsid w:val="00A905DA"/>
    <w:rsid w:val="00A94ED7"/>
    <w:rsid w:val="00A95046"/>
    <w:rsid w:val="00A970EF"/>
    <w:rsid w:val="00A97C13"/>
    <w:rsid w:val="00AA1062"/>
    <w:rsid w:val="00AA157D"/>
    <w:rsid w:val="00AA3A62"/>
    <w:rsid w:val="00AA3A74"/>
    <w:rsid w:val="00AA45C8"/>
    <w:rsid w:val="00AA479A"/>
    <w:rsid w:val="00AA4CF5"/>
    <w:rsid w:val="00AB234D"/>
    <w:rsid w:val="00AB3126"/>
    <w:rsid w:val="00AB6882"/>
    <w:rsid w:val="00AC3849"/>
    <w:rsid w:val="00AD1FD5"/>
    <w:rsid w:val="00AD2571"/>
    <w:rsid w:val="00AD3652"/>
    <w:rsid w:val="00AD3BF9"/>
    <w:rsid w:val="00AE2AE6"/>
    <w:rsid w:val="00AE62BA"/>
    <w:rsid w:val="00AE7873"/>
    <w:rsid w:val="00AF3199"/>
    <w:rsid w:val="00AF70B7"/>
    <w:rsid w:val="00AF7D7A"/>
    <w:rsid w:val="00B01027"/>
    <w:rsid w:val="00B0253A"/>
    <w:rsid w:val="00B04B25"/>
    <w:rsid w:val="00B060BA"/>
    <w:rsid w:val="00B065CA"/>
    <w:rsid w:val="00B16311"/>
    <w:rsid w:val="00B36DB0"/>
    <w:rsid w:val="00B40B04"/>
    <w:rsid w:val="00B429DC"/>
    <w:rsid w:val="00B42D4E"/>
    <w:rsid w:val="00B435E0"/>
    <w:rsid w:val="00B46E83"/>
    <w:rsid w:val="00B50DD4"/>
    <w:rsid w:val="00B51127"/>
    <w:rsid w:val="00B5213E"/>
    <w:rsid w:val="00B556E9"/>
    <w:rsid w:val="00B60420"/>
    <w:rsid w:val="00B62005"/>
    <w:rsid w:val="00B63CD5"/>
    <w:rsid w:val="00B655AD"/>
    <w:rsid w:val="00B67C0C"/>
    <w:rsid w:val="00B72558"/>
    <w:rsid w:val="00B807F6"/>
    <w:rsid w:val="00B81C4F"/>
    <w:rsid w:val="00B81C88"/>
    <w:rsid w:val="00B82B17"/>
    <w:rsid w:val="00B851BB"/>
    <w:rsid w:val="00B86E0E"/>
    <w:rsid w:val="00B87A41"/>
    <w:rsid w:val="00B913E0"/>
    <w:rsid w:val="00B91EBB"/>
    <w:rsid w:val="00B926E2"/>
    <w:rsid w:val="00B94E0B"/>
    <w:rsid w:val="00B974A2"/>
    <w:rsid w:val="00BA1F27"/>
    <w:rsid w:val="00BB2155"/>
    <w:rsid w:val="00BC5C71"/>
    <w:rsid w:val="00BC77F2"/>
    <w:rsid w:val="00BD3CC0"/>
    <w:rsid w:val="00BD48A1"/>
    <w:rsid w:val="00BD57BA"/>
    <w:rsid w:val="00BD6380"/>
    <w:rsid w:val="00BD6E61"/>
    <w:rsid w:val="00BE07FB"/>
    <w:rsid w:val="00BE20F7"/>
    <w:rsid w:val="00BE4FC2"/>
    <w:rsid w:val="00BE7442"/>
    <w:rsid w:val="00BE796F"/>
    <w:rsid w:val="00BF5362"/>
    <w:rsid w:val="00C00C35"/>
    <w:rsid w:val="00C06EB5"/>
    <w:rsid w:val="00C102F6"/>
    <w:rsid w:val="00C11DBF"/>
    <w:rsid w:val="00C134D6"/>
    <w:rsid w:val="00C143AB"/>
    <w:rsid w:val="00C26F13"/>
    <w:rsid w:val="00C3035B"/>
    <w:rsid w:val="00C30FEC"/>
    <w:rsid w:val="00C32087"/>
    <w:rsid w:val="00C34BDC"/>
    <w:rsid w:val="00C34BF2"/>
    <w:rsid w:val="00C3520A"/>
    <w:rsid w:val="00C354AA"/>
    <w:rsid w:val="00C36843"/>
    <w:rsid w:val="00C36E61"/>
    <w:rsid w:val="00C37865"/>
    <w:rsid w:val="00C42E34"/>
    <w:rsid w:val="00C4326E"/>
    <w:rsid w:val="00C43AF2"/>
    <w:rsid w:val="00C43C2E"/>
    <w:rsid w:val="00C43E4D"/>
    <w:rsid w:val="00C4663D"/>
    <w:rsid w:val="00C47BAE"/>
    <w:rsid w:val="00C51E9A"/>
    <w:rsid w:val="00C51FB4"/>
    <w:rsid w:val="00C52880"/>
    <w:rsid w:val="00C60791"/>
    <w:rsid w:val="00C63101"/>
    <w:rsid w:val="00C6779B"/>
    <w:rsid w:val="00C67DD8"/>
    <w:rsid w:val="00C70D20"/>
    <w:rsid w:val="00C7461B"/>
    <w:rsid w:val="00C762A9"/>
    <w:rsid w:val="00C8350F"/>
    <w:rsid w:val="00C83513"/>
    <w:rsid w:val="00C83F84"/>
    <w:rsid w:val="00C85AB8"/>
    <w:rsid w:val="00C90D0A"/>
    <w:rsid w:val="00C95BE2"/>
    <w:rsid w:val="00C96A4C"/>
    <w:rsid w:val="00C97165"/>
    <w:rsid w:val="00CA1377"/>
    <w:rsid w:val="00CA2214"/>
    <w:rsid w:val="00CA267E"/>
    <w:rsid w:val="00CB31F5"/>
    <w:rsid w:val="00CB35A7"/>
    <w:rsid w:val="00CB3DE1"/>
    <w:rsid w:val="00CC25A6"/>
    <w:rsid w:val="00CD1CB3"/>
    <w:rsid w:val="00CD4D8B"/>
    <w:rsid w:val="00CE461F"/>
    <w:rsid w:val="00CE4E45"/>
    <w:rsid w:val="00CE5F01"/>
    <w:rsid w:val="00CE64F4"/>
    <w:rsid w:val="00CE79D1"/>
    <w:rsid w:val="00CF1FDF"/>
    <w:rsid w:val="00CF26F6"/>
    <w:rsid w:val="00CF3B46"/>
    <w:rsid w:val="00CF4CA3"/>
    <w:rsid w:val="00D008A5"/>
    <w:rsid w:val="00D017CE"/>
    <w:rsid w:val="00D019C7"/>
    <w:rsid w:val="00D0235A"/>
    <w:rsid w:val="00D02A2C"/>
    <w:rsid w:val="00D03D2B"/>
    <w:rsid w:val="00D10692"/>
    <w:rsid w:val="00D11ECB"/>
    <w:rsid w:val="00D13E1F"/>
    <w:rsid w:val="00D16DD8"/>
    <w:rsid w:val="00D179D6"/>
    <w:rsid w:val="00D213A2"/>
    <w:rsid w:val="00D21A77"/>
    <w:rsid w:val="00D25AFA"/>
    <w:rsid w:val="00D2798C"/>
    <w:rsid w:val="00D27B67"/>
    <w:rsid w:val="00D30694"/>
    <w:rsid w:val="00D31027"/>
    <w:rsid w:val="00D32031"/>
    <w:rsid w:val="00D33164"/>
    <w:rsid w:val="00D33718"/>
    <w:rsid w:val="00D33C23"/>
    <w:rsid w:val="00D33CDC"/>
    <w:rsid w:val="00D3688B"/>
    <w:rsid w:val="00D369A5"/>
    <w:rsid w:val="00D418DF"/>
    <w:rsid w:val="00D440C1"/>
    <w:rsid w:val="00D461A1"/>
    <w:rsid w:val="00D47DA6"/>
    <w:rsid w:val="00D5292B"/>
    <w:rsid w:val="00D52E60"/>
    <w:rsid w:val="00D559D5"/>
    <w:rsid w:val="00D57680"/>
    <w:rsid w:val="00D60501"/>
    <w:rsid w:val="00D605E1"/>
    <w:rsid w:val="00D63D5E"/>
    <w:rsid w:val="00D7160C"/>
    <w:rsid w:val="00D7215D"/>
    <w:rsid w:val="00D755EF"/>
    <w:rsid w:val="00D7598E"/>
    <w:rsid w:val="00D82F69"/>
    <w:rsid w:val="00D83A00"/>
    <w:rsid w:val="00D84C63"/>
    <w:rsid w:val="00D86F17"/>
    <w:rsid w:val="00D90BEE"/>
    <w:rsid w:val="00D91DD7"/>
    <w:rsid w:val="00D946DE"/>
    <w:rsid w:val="00DA04B5"/>
    <w:rsid w:val="00DA19AA"/>
    <w:rsid w:val="00DA3C5D"/>
    <w:rsid w:val="00DA4E66"/>
    <w:rsid w:val="00DB03A0"/>
    <w:rsid w:val="00DB2110"/>
    <w:rsid w:val="00DB2C23"/>
    <w:rsid w:val="00DB3899"/>
    <w:rsid w:val="00DB3AE8"/>
    <w:rsid w:val="00DC552F"/>
    <w:rsid w:val="00DC56AE"/>
    <w:rsid w:val="00DC762A"/>
    <w:rsid w:val="00DD0629"/>
    <w:rsid w:val="00DD1290"/>
    <w:rsid w:val="00DD1B0E"/>
    <w:rsid w:val="00DD237A"/>
    <w:rsid w:val="00DD32EE"/>
    <w:rsid w:val="00DD3467"/>
    <w:rsid w:val="00DD3A23"/>
    <w:rsid w:val="00DD3D38"/>
    <w:rsid w:val="00DD59C1"/>
    <w:rsid w:val="00DD71CE"/>
    <w:rsid w:val="00DE0088"/>
    <w:rsid w:val="00DE1B12"/>
    <w:rsid w:val="00DE1B58"/>
    <w:rsid w:val="00DE37DE"/>
    <w:rsid w:val="00DE50CA"/>
    <w:rsid w:val="00DE6C14"/>
    <w:rsid w:val="00DE6C2D"/>
    <w:rsid w:val="00DE77D6"/>
    <w:rsid w:val="00DF1B85"/>
    <w:rsid w:val="00DF2B13"/>
    <w:rsid w:val="00DF73B6"/>
    <w:rsid w:val="00E0308C"/>
    <w:rsid w:val="00E031AE"/>
    <w:rsid w:val="00E05545"/>
    <w:rsid w:val="00E11615"/>
    <w:rsid w:val="00E1266D"/>
    <w:rsid w:val="00E17359"/>
    <w:rsid w:val="00E26873"/>
    <w:rsid w:val="00E271C0"/>
    <w:rsid w:val="00E31573"/>
    <w:rsid w:val="00E330C5"/>
    <w:rsid w:val="00E35AB0"/>
    <w:rsid w:val="00E361AB"/>
    <w:rsid w:val="00E362A3"/>
    <w:rsid w:val="00E372A3"/>
    <w:rsid w:val="00E374C4"/>
    <w:rsid w:val="00E409A8"/>
    <w:rsid w:val="00E40B87"/>
    <w:rsid w:val="00E41CE4"/>
    <w:rsid w:val="00E47080"/>
    <w:rsid w:val="00E51492"/>
    <w:rsid w:val="00E529CC"/>
    <w:rsid w:val="00E530CA"/>
    <w:rsid w:val="00E55F42"/>
    <w:rsid w:val="00E56367"/>
    <w:rsid w:val="00E57CCD"/>
    <w:rsid w:val="00E67017"/>
    <w:rsid w:val="00E7033B"/>
    <w:rsid w:val="00E70C89"/>
    <w:rsid w:val="00E70E0F"/>
    <w:rsid w:val="00E7122E"/>
    <w:rsid w:val="00E71BB6"/>
    <w:rsid w:val="00E71F56"/>
    <w:rsid w:val="00E741F7"/>
    <w:rsid w:val="00E74994"/>
    <w:rsid w:val="00E76D79"/>
    <w:rsid w:val="00E85C6B"/>
    <w:rsid w:val="00E85EE1"/>
    <w:rsid w:val="00E916F9"/>
    <w:rsid w:val="00E91789"/>
    <w:rsid w:val="00E91812"/>
    <w:rsid w:val="00EA1109"/>
    <w:rsid w:val="00EA1871"/>
    <w:rsid w:val="00EA4368"/>
    <w:rsid w:val="00EA4D68"/>
    <w:rsid w:val="00EA5483"/>
    <w:rsid w:val="00EA5851"/>
    <w:rsid w:val="00EA7A46"/>
    <w:rsid w:val="00EB69B5"/>
    <w:rsid w:val="00EC0E40"/>
    <w:rsid w:val="00EC22E1"/>
    <w:rsid w:val="00ED06B5"/>
    <w:rsid w:val="00ED1242"/>
    <w:rsid w:val="00ED2D2A"/>
    <w:rsid w:val="00EE1881"/>
    <w:rsid w:val="00EE2F40"/>
    <w:rsid w:val="00EE4001"/>
    <w:rsid w:val="00EF0045"/>
    <w:rsid w:val="00EF0C5C"/>
    <w:rsid w:val="00F07075"/>
    <w:rsid w:val="00F074F7"/>
    <w:rsid w:val="00F12B7B"/>
    <w:rsid w:val="00F1598F"/>
    <w:rsid w:val="00F162B4"/>
    <w:rsid w:val="00F213F9"/>
    <w:rsid w:val="00F21788"/>
    <w:rsid w:val="00F238FF"/>
    <w:rsid w:val="00F27A02"/>
    <w:rsid w:val="00F30E0C"/>
    <w:rsid w:val="00F3179D"/>
    <w:rsid w:val="00F31F81"/>
    <w:rsid w:val="00F32906"/>
    <w:rsid w:val="00F34318"/>
    <w:rsid w:val="00F42032"/>
    <w:rsid w:val="00F652FC"/>
    <w:rsid w:val="00F65E29"/>
    <w:rsid w:val="00F7619D"/>
    <w:rsid w:val="00F776E1"/>
    <w:rsid w:val="00F832E9"/>
    <w:rsid w:val="00F84186"/>
    <w:rsid w:val="00F844BD"/>
    <w:rsid w:val="00F856A9"/>
    <w:rsid w:val="00F93AC3"/>
    <w:rsid w:val="00FA0E5B"/>
    <w:rsid w:val="00FA411F"/>
    <w:rsid w:val="00FB127B"/>
    <w:rsid w:val="00FB52BC"/>
    <w:rsid w:val="00FB5721"/>
    <w:rsid w:val="00FC01B5"/>
    <w:rsid w:val="00FC1F45"/>
    <w:rsid w:val="00FC24B8"/>
    <w:rsid w:val="00FC3BC4"/>
    <w:rsid w:val="00FC4C63"/>
    <w:rsid w:val="00FC4CBE"/>
    <w:rsid w:val="00FC4E02"/>
    <w:rsid w:val="00FC7688"/>
    <w:rsid w:val="00FC7EC7"/>
    <w:rsid w:val="00FE56CC"/>
    <w:rsid w:val="00FE5DDA"/>
    <w:rsid w:val="00FE77E1"/>
    <w:rsid w:val="00FE7FB2"/>
    <w:rsid w:val="00FF3E16"/>
    <w:rsid w:val="00FF571D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D0677E6-71C7-4F10-9A7B-AF25E659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7E87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rsid w:val="001C7E87"/>
    <w:pPr>
      <w:keepNext/>
      <w:tabs>
        <w:tab w:val="left" w:pos="0"/>
        <w:tab w:val="left" w:pos="11160"/>
      </w:tabs>
      <w:ind w:right="49" w:firstLine="2552"/>
      <w:jc w:val="both"/>
      <w:outlineLvl w:val="0"/>
    </w:pPr>
    <w:rPr>
      <w:rFonts w:ascii="CG Times" w:hAnsi="CG Times"/>
      <w:b/>
      <w:sz w:val="24"/>
    </w:rPr>
  </w:style>
  <w:style w:type="paragraph" w:styleId="Ttulo2">
    <w:name w:val="heading 2"/>
    <w:basedOn w:val="Normal"/>
    <w:next w:val="Normal"/>
    <w:uiPriority w:val="9"/>
    <w:qFormat/>
    <w:rsid w:val="001C7E87"/>
    <w:pPr>
      <w:keepNext/>
      <w:jc w:val="center"/>
      <w:outlineLvl w:val="1"/>
    </w:pPr>
    <w:rPr>
      <w:b/>
      <w:sz w:val="24"/>
    </w:rPr>
  </w:style>
  <w:style w:type="paragraph" w:styleId="Ttulo4">
    <w:name w:val="heading 4"/>
    <w:basedOn w:val="Normal"/>
    <w:next w:val="Normal"/>
    <w:rsid w:val="001C7E87"/>
    <w:pPr>
      <w:keepNext/>
      <w:tabs>
        <w:tab w:val="left" w:pos="0"/>
      </w:tabs>
      <w:ind w:firstLine="3119"/>
      <w:jc w:val="both"/>
      <w:outlineLvl w:val="3"/>
    </w:pPr>
    <w:rPr>
      <w:b/>
    </w:rPr>
  </w:style>
  <w:style w:type="paragraph" w:styleId="Ttulo5">
    <w:name w:val="heading 5"/>
    <w:basedOn w:val="Normal"/>
    <w:next w:val="Normal"/>
    <w:rsid w:val="001C7E87"/>
    <w:pPr>
      <w:keepNext/>
      <w:tabs>
        <w:tab w:val="left" w:pos="0"/>
      </w:tabs>
      <w:ind w:right="-136"/>
      <w:jc w:val="center"/>
      <w:outlineLvl w:val="4"/>
    </w:pPr>
    <w:rPr>
      <w:b/>
      <w:sz w:val="24"/>
    </w:rPr>
  </w:style>
  <w:style w:type="paragraph" w:styleId="Ttulo7">
    <w:name w:val="heading 7"/>
    <w:basedOn w:val="Normal"/>
    <w:next w:val="Normal"/>
    <w:rsid w:val="001C7E87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rsid w:val="001C7E87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rsid w:val="001C7E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ivel1">
    <w:name w:val="Nivel1"/>
    <w:basedOn w:val="Ttulo1"/>
    <w:next w:val="Normal"/>
    <w:rsid w:val="001C7E87"/>
    <w:pPr>
      <w:keepLines/>
      <w:tabs>
        <w:tab w:val="clear" w:pos="11160"/>
      </w:tabs>
      <w:spacing w:before="480" w:after="120" w:line="276" w:lineRule="auto"/>
      <w:ind w:right="0"/>
    </w:pPr>
    <w:rPr>
      <w:rFonts w:ascii="Arial" w:eastAsia="MS Gothic" w:hAnsi="Arial" w:cs="Arial"/>
      <w:color w:val="000000"/>
      <w:sz w:val="20"/>
      <w:lang w:eastAsia="pt-BR"/>
    </w:rPr>
  </w:style>
  <w:style w:type="character" w:customStyle="1" w:styleId="Absatz-Standardschriftart">
    <w:name w:val="Absatz-Standardschriftart"/>
    <w:rsid w:val="001C7E87"/>
  </w:style>
  <w:style w:type="character" w:customStyle="1" w:styleId="WW-Absatz-Standardschriftart">
    <w:name w:val="WW-Absatz-Standardschriftart"/>
    <w:rsid w:val="001C7E87"/>
  </w:style>
  <w:style w:type="character" w:customStyle="1" w:styleId="WW-Absatz-Standardschriftart1">
    <w:name w:val="WW-Absatz-Standardschriftart1"/>
    <w:rsid w:val="001C7E87"/>
  </w:style>
  <w:style w:type="character" w:customStyle="1" w:styleId="WW-Absatz-Standardschriftart11">
    <w:name w:val="WW-Absatz-Standardschriftart11"/>
    <w:rsid w:val="001C7E87"/>
  </w:style>
  <w:style w:type="character" w:customStyle="1" w:styleId="WW-Absatz-Standardschriftart111">
    <w:name w:val="WW-Absatz-Standardschriftart111"/>
    <w:rsid w:val="001C7E87"/>
  </w:style>
  <w:style w:type="character" w:customStyle="1" w:styleId="Fontepargpadro4">
    <w:name w:val="Fonte parág. padrão4"/>
    <w:rsid w:val="001C7E87"/>
  </w:style>
  <w:style w:type="character" w:customStyle="1" w:styleId="WW-Absatz-Standardschriftart1111">
    <w:name w:val="WW-Absatz-Standardschriftart1111"/>
    <w:rsid w:val="001C7E87"/>
  </w:style>
  <w:style w:type="character" w:customStyle="1" w:styleId="WW-Absatz-Standardschriftart11111">
    <w:name w:val="WW-Absatz-Standardschriftart11111"/>
    <w:rsid w:val="001C7E87"/>
  </w:style>
  <w:style w:type="character" w:customStyle="1" w:styleId="WW-Absatz-Standardschriftart111111">
    <w:name w:val="WW-Absatz-Standardschriftart111111"/>
    <w:rsid w:val="001C7E87"/>
  </w:style>
  <w:style w:type="character" w:customStyle="1" w:styleId="WW-Absatz-Standardschriftart1111111">
    <w:name w:val="WW-Absatz-Standardschriftart1111111"/>
    <w:rsid w:val="001C7E87"/>
  </w:style>
  <w:style w:type="character" w:customStyle="1" w:styleId="WW-Absatz-Standardschriftart11111111">
    <w:name w:val="WW-Absatz-Standardschriftart11111111"/>
    <w:rsid w:val="001C7E87"/>
  </w:style>
  <w:style w:type="character" w:customStyle="1" w:styleId="WW-Absatz-Standardschriftart111111111">
    <w:name w:val="WW-Absatz-Standardschriftart111111111"/>
    <w:rsid w:val="001C7E87"/>
  </w:style>
  <w:style w:type="character" w:customStyle="1" w:styleId="Fontepargpadro3">
    <w:name w:val="Fonte parág. padrão3"/>
    <w:rsid w:val="001C7E87"/>
  </w:style>
  <w:style w:type="character" w:customStyle="1" w:styleId="Fontepargpadro2">
    <w:name w:val="Fonte parág. padrão2"/>
    <w:rsid w:val="001C7E87"/>
  </w:style>
  <w:style w:type="character" w:customStyle="1" w:styleId="WW-Absatz-Standardschriftart1111111111">
    <w:name w:val="WW-Absatz-Standardschriftart1111111111"/>
    <w:rsid w:val="001C7E87"/>
  </w:style>
  <w:style w:type="character" w:customStyle="1" w:styleId="WW-Absatz-Standardschriftart11111111111">
    <w:name w:val="WW-Absatz-Standardschriftart11111111111"/>
    <w:rsid w:val="001C7E87"/>
  </w:style>
  <w:style w:type="character" w:customStyle="1" w:styleId="WW8Num3z5">
    <w:name w:val="WW8Num3z5"/>
    <w:rsid w:val="001C7E87"/>
    <w:rPr>
      <w:shd w:val="clear" w:color="auto" w:fill="FFFFFF"/>
    </w:rPr>
  </w:style>
  <w:style w:type="character" w:customStyle="1" w:styleId="WW8Num4z5">
    <w:name w:val="WW8Num4z5"/>
    <w:rsid w:val="001C7E87"/>
    <w:rPr>
      <w:shd w:val="clear" w:color="auto" w:fill="FFFFFF"/>
    </w:rPr>
  </w:style>
  <w:style w:type="character" w:customStyle="1" w:styleId="WW-Absatz-Standardschriftart111111111111">
    <w:name w:val="WW-Absatz-Standardschriftart111111111111"/>
    <w:rsid w:val="001C7E87"/>
  </w:style>
  <w:style w:type="character" w:customStyle="1" w:styleId="WW-Absatz-Standardschriftart1111111111111">
    <w:name w:val="WW-Absatz-Standardschriftart1111111111111"/>
    <w:rsid w:val="001C7E87"/>
  </w:style>
  <w:style w:type="character" w:customStyle="1" w:styleId="WW-Absatz-Standardschriftart11111111111111">
    <w:name w:val="WW-Absatz-Standardschriftart11111111111111"/>
    <w:rsid w:val="001C7E87"/>
  </w:style>
  <w:style w:type="character" w:customStyle="1" w:styleId="WW-Absatz-Standardschriftart111111111111111">
    <w:name w:val="WW-Absatz-Standardschriftart111111111111111"/>
    <w:rsid w:val="001C7E87"/>
  </w:style>
  <w:style w:type="character" w:customStyle="1" w:styleId="WW-Absatz-Standardschriftart1111111111111111">
    <w:name w:val="WW-Absatz-Standardschriftart1111111111111111"/>
    <w:rsid w:val="001C7E87"/>
  </w:style>
  <w:style w:type="character" w:customStyle="1" w:styleId="WW-Absatz-Standardschriftart11111111111111111">
    <w:name w:val="WW-Absatz-Standardschriftart11111111111111111"/>
    <w:rsid w:val="001C7E87"/>
  </w:style>
  <w:style w:type="character" w:customStyle="1" w:styleId="WW-Absatz-Standardschriftart111111111111111111">
    <w:name w:val="WW-Absatz-Standardschriftart111111111111111111"/>
    <w:rsid w:val="001C7E87"/>
  </w:style>
  <w:style w:type="character" w:customStyle="1" w:styleId="WW-Absatz-Standardschriftart1111111111111111111">
    <w:name w:val="WW-Absatz-Standardschriftart1111111111111111111"/>
    <w:rsid w:val="001C7E87"/>
  </w:style>
  <w:style w:type="character" w:customStyle="1" w:styleId="WW-Absatz-Standardschriftart11111111111111111111">
    <w:name w:val="WW-Absatz-Standardschriftart11111111111111111111"/>
    <w:rsid w:val="001C7E87"/>
  </w:style>
  <w:style w:type="character" w:customStyle="1" w:styleId="WW-Absatz-Standardschriftart111111111111111111111">
    <w:name w:val="WW-Absatz-Standardschriftart111111111111111111111"/>
    <w:rsid w:val="001C7E87"/>
  </w:style>
  <w:style w:type="character" w:customStyle="1" w:styleId="WW-Absatz-Standardschriftart1111111111111111111111">
    <w:name w:val="WW-Absatz-Standardschriftart1111111111111111111111"/>
    <w:rsid w:val="001C7E87"/>
  </w:style>
  <w:style w:type="character" w:customStyle="1" w:styleId="WW-Absatz-Standardschriftart11111111111111111111111">
    <w:name w:val="WW-Absatz-Standardschriftart11111111111111111111111"/>
    <w:rsid w:val="001C7E87"/>
  </w:style>
  <w:style w:type="character" w:customStyle="1" w:styleId="WW-Absatz-Standardschriftart111111111111111111111111">
    <w:name w:val="WW-Absatz-Standardschriftart111111111111111111111111"/>
    <w:rsid w:val="001C7E87"/>
  </w:style>
  <w:style w:type="character" w:customStyle="1" w:styleId="WW8Num3z0">
    <w:name w:val="WW8Num3z0"/>
    <w:rsid w:val="001C7E87"/>
    <w:rPr>
      <w:b/>
    </w:rPr>
  </w:style>
  <w:style w:type="character" w:customStyle="1" w:styleId="WW8Num5z0">
    <w:name w:val="WW8Num5z0"/>
    <w:rsid w:val="001C7E87"/>
    <w:rPr>
      <w:rFonts w:ascii="Symbol" w:hAnsi="Symbol"/>
    </w:rPr>
  </w:style>
  <w:style w:type="character" w:customStyle="1" w:styleId="WW8Num5z1">
    <w:name w:val="WW8Num5z1"/>
    <w:rsid w:val="001C7E87"/>
    <w:rPr>
      <w:rFonts w:ascii="Courier New" w:hAnsi="Courier New" w:cs="Courier New"/>
    </w:rPr>
  </w:style>
  <w:style w:type="character" w:customStyle="1" w:styleId="WW8Num5z2">
    <w:name w:val="WW8Num5z2"/>
    <w:rsid w:val="001C7E87"/>
    <w:rPr>
      <w:rFonts w:ascii="Wingdings" w:hAnsi="Wingdings"/>
    </w:rPr>
  </w:style>
  <w:style w:type="character" w:customStyle="1" w:styleId="WW8Num7z0">
    <w:name w:val="WW8Num7z0"/>
    <w:rsid w:val="001C7E87"/>
    <w:rPr>
      <w:b/>
    </w:rPr>
  </w:style>
  <w:style w:type="character" w:customStyle="1" w:styleId="WW8Num9z0">
    <w:name w:val="WW8Num9z0"/>
    <w:rsid w:val="001C7E87"/>
    <w:rPr>
      <w:rFonts w:ascii="Wingdings" w:hAnsi="Wingdings"/>
      <w:sz w:val="20"/>
    </w:rPr>
  </w:style>
  <w:style w:type="character" w:customStyle="1" w:styleId="WW8Num9z1">
    <w:name w:val="WW8Num9z1"/>
    <w:rsid w:val="001C7E87"/>
    <w:rPr>
      <w:rFonts w:ascii="Courier New" w:hAnsi="Courier New" w:cs="Courier New"/>
    </w:rPr>
  </w:style>
  <w:style w:type="character" w:customStyle="1" w:styleId="WW8Num9z2">
    <w:name w:val="WW8Num9z2"/>
    <w:rsid w:val="001C7E87"/>
    <w:rPr>
      <w:rFonts w:ascii="Wingdings" w:hAnsi="Wingdings"/>
    </w:rPr>
  </w:style>
  <w:style w:type="character" w:customStyle="1" w:styleId="WW8Num9z3">
    <w:name w:val="WW8Num9z3"/>
    <w:rsid w:val="001C7E87"/>
    <w:rPr>
      <w:rFonts w:ascii="Symbol" w:hAnsi="Symbol"/>
    </w:rPr>
  </w:style>
  <w:style w:type="character" w:customStyle="1" w:styleId="Fontepargpadro1">
    <w:name w:val="Fonte parág. padrão1"/>
    <w:rsid w:val="001C7E87"/>
  </w:style>
  <w:style w:type="character" w:styleId="Hyperlink">
    <w:name w:val="Hyperlink"/>
    <w:uiPriority w:val="99"/>
    <w:rsid w:val="001C7E87"/>
    <w:rPr>
      <w:color w:val="0000FF"/>
      <w:u w:val="single"/>
    </w:rPr>
  </w:style>
  <w:style w:type="character" w:styleId="Nmerodepgina">
    <w:name w:val="page number"/>
    <w:basedOn w:val="Fontepargpadro1"/>
    <w:rsid w:val="001C7E87"/>
  </w:style>
  <w:style w:type="character" w:customStyle="1" w:styleId="EMENTAChar">
    <w:name w:val="EMENTA Char"/>
    <w:rsid w:val="001C7E87"/>
    <w:rPr>
      <w:rFonts w:ascii="CG Times" w:hAnsi="CG Times"/>
      <w:b/>
      <w:sz w:val="24"/>
      <w:lang w:val="pt-BR" w:eastAsia="ar-SA" w:bidi="ar-SA"/>
    </w:rPr>
  </w:style>
  <w:style w:type="character" w:customStyle="1" w:styleId="Smbolosdenumerao">
    <w:name w:val="Símbolos de numeração"/>
    <w:rsid w:val="001C7E87"/>
    <w:rPr>
      <w:shd w:val="clear" w:color="auto" w:fill="FFFFFF"/>
    </w:rPr>
  </w:style>
  <w:style w:type="paragraph" w:customStyle="1" w:styleId="Ttulo40">
    <w:name w:val="Título4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uiPriority w:val="1"/>
    <w:qFormat/>
    <w:rsid w:val="001C7E87"/>
    <w:pPr>
      <w:spacing w:after="120"/>
    </w:pPr>
  </w:style>
  <w:style w:type="paragraph" w:styleId="Lista">
    <w:name w:val="List"/>
    <w:basedOn w:val="Corpodetexto"/>
    <w:rsid w:val="001C7E87"/>
    <w:rPr>
      <w:rFonts w:cs="Tahoma"/>
    </w:rPr>
  </w:style>
  <w:style w:type="paragraph" w:customStyle="1" w:styleId="Legenda4">
    <w:name w:val="Legenda4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1C7E87"/>
    <w:pPr>
      <w:suppressLineNumbers/>
    </w:pPr>
    <w:rPr>
      <w:rFonts w:cs="Tahoma"/>
    </w:rPr>
  </w:style>
  <w:style w:type="paragraph" w:customStyle="1" w:styleId="Ttulo3">
    <w:name w:val="Título3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3">
    <w:name w:val="Legenda3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tulo">
    <w:name w:val="Title"/>
    <w:basedOn w:val="Ttulo3"/>
    <w:next w:val="Subttulo"/>
    <w:uiPriority w:val="1"/>
    <w:qFormat/>
    <w:rsid w:val="001C7E87"/>
  </w:style>
  <w:style w:type="paragraph" w:styleId="Subttulo">
    <w:name w:val="Subtitle"/>
    <w:basedOn w:val="Ttulo3"/>
    <w:next w:val="Corpodetexto"/>
    <w:rsid w:val="001C7E87"/>
    <w:pPr>
      <w:jc w:val="center"/>
    </w:pPr>
    <w:rPr>
      <w:i/>
      <w:iCs/>
    </w:rPr>
  </w:style>
  <w:style w:type="paragraph" w:customStyle="1" w:styleId="Ttulo20">
    <w:name w:val="Título2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2">
    <w:name w:val="Legenda2"/>
    <w:basedOn w:val="Normal"/>
    <w:rsid w:val="001C7E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rsid w:val="001C7E8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sid w:val="001C7E87"/>
    <w:pPr>
      <w:ind w:right="-93"/>
      <w:jc w:val="center"/>
    </w:pPr>
    <w:rPr>
      <w:b/>
      <w:sz w:val="22"/>
    </w:rPr>
  </w:style>
  <w:style w:type="paragraph" w:styleId="Recuodecorpodetexto">
    <w:name w:val="Body Text Indent"/>
    <w:basedOn w:val="Normal"/>
    <w:rsid w:val="001C7E87"/>
    <w:pPr>
      <w:tabs>
        <w:tab w:val="left" w:pos="1418"/>
      </w:tabs>
      <w:ind w:right="-1" w:firstLine="1701"/>
      <w:jc w:val="both"/>
    </w:pPr>
  </w:style>
  <w:style w:type="paragraph" w:customStyle="1" w:styleId="Normal11pt">
    <w:name w:val="Normal + 11 pt"/>
    <w:basedOn w:val="Normal"/>
    <w:rsid w:val="001C7E87"/>
    <w:pPr>
      <w:ind w:right="-759"/>
      <w:jc w:val="both"/>
    </w:pPr>
    <w:rPr>
      <w:b/>
      <w:sz w:val="22"/>
      <w:szCs w:val="22"/>
    </w:rPr>
  </w:style>
  <w:style w:type="paragraph" w:customStyle="1" w:styleId="Ttulo100">
    <w:name w:val="Título 10"/>
    <w:basedOn w:val="Normal"/>
    <w:next w:val="Corpodetexto"/>
    <w:rsid w:val="001C7E87"/>
    <w:pPr>
      <w:keepNext/>
      <w:spacing w:before="240" w:after="120"/>
    </w:pPr>
    <w:rPr>
      <w:rFonts w:ascii="Arial" w:eastAsia="MS Mincho" w:hAnsi="Arial" w:cs="Tahoma"/>
      <w:b/>
      <w:bCs/>
      <w:sz w:val="21"/>
      <w:szCs w:val="21"/>
    </w:rPr>
  </w:style>
  <w:style w:type="paragraph" w:styleId="Cabealho">
    <w:name w:val="header"/>
    <w:basedOn w:val="Normal"/>
    <w:rsid w:val="001C7E8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C7E87"/>
    <w:pPr>
      <w:tabs>
        <w:tab w:val="center" w:pos="4252"/>
        <w:tab w:val="right" w:pos="8504"/>
      </w:tabs>
    </w:pPr>
  </w:style>
  <w:style w:type="paragraph" w:customStyle="1" w:styleId="Recuodecorpodetexto31">
    <w:name w:val="Recuo de corpo de texto 31"/>
    <w:basedOn w:val="Normal"/>
    <w:rsid w:val="001C7E87"/>
    <w:pPr>
      <w:spacing w:after="120"/>
      <w:ind w:left="283"/>
    </w:pPr>
    <w:rPr>
      <w:sz w:val="16"/>
      <w:szCs w:val="16"/>
    </w:rPr>
  </w:style>
  <w:style w:type="paragraph" w:customStyle="1" w:styleId="Recuodecorpodetexto21">
    <w:name w:val="Recuo de corpo de texto 21"/>
    <w:basedOn w:val="Normal"/>
    <w:rsid w:val="001C7E87"/>
    <w:pPr>
      <w:spacing w:after="120" w:line="480" w:lineRule="auto"/>
      <w:ind w:left="283"/>
    </w:pPr>
  </w:style>
  <w:style w:type="paragraph" w:customStyle="1" w:styleId="Corpodetexto21">
    <w:name w:val="Corpo de texto 21"/>
    <w:basedOn w:val="Normal"/>
    <w:rsid w:val="001C7E87"/>
    <w:pPr>
      <w:spacing w:after="120" w:line="480" w:lineRule="auto"/>
    </w:pPr>
  </w:style>
  <w:style w:type="paragraph" w:customStyle="1" w:styleId="Normal12pt">
    <w:name w:val="Normal + 12 pt"/>
    <w:basedOn w:val="Recuodecorpodetexto31"/>
    <w:rsid w:val="001C7E87"/>
    <w:pPr>
      <w:spacing w:after="0" w:line="360" w:lineRule="auto"/>
      <w:ind w:left="0"/>
      <w:jc w:val="both"/>
    </w:pPr>
    <w:rPr>
      <w:b/>
      <w:sz w:val="24"/>
      <w:szCs w:val="24"/>
    </w:rPr>
  </w:style>
  <w:style w:type="paragraph" w:customStyle="1" w:styleId="Contedodetabela">
    <w:name w:val="Conteúdo de tabela"/>
    <w:basedOn w:val="Normal"/>
    <w:rsid w:val="001C7E87"/>
    <w:pPr>
      <w:suppressLineNumbers/>
    </w:pPr>
  </w:style>
  <w:style w:type="paragraph" w:customStyle="1" w:styleId="Ttulodetabela">
    <w:name w:val="Título de tabela"/>
    <w:basedOn w:val="Contedodetabela"/>
    <w:rsid w:val="001C7E87"/>
    <w:pPr>
      <w:jc w:val="center"/>
    </w:pPr>
    <w:rPr>
      <w:b/>
      <w:bCs/>
    </w:rPr>
  </w:style>
  <w:style w:type="paragraph" w:styleId="Textodebalo">
    <w:name w:val="Balloon Text"/>
    <w:basedOn w:val="Normal"/>
    <w:rsid w:val="001C7E87"/>
    <w:rPr>
      <w:rFonts w:ascii="Tahoma" w:hAnsi="Tahoma" w:cs="Tahoma"/>
      <w:sz w:val="16"/>
      <w:szCs w:val="16"/>
    </w:rPr>
  </w:style>
  <w:style w:type="paragraph" w:customStyle="1" w:styleId="Saudao1">
    <w:name w:val="Saudação1"/>
    <w:basedOn w:val="Normal"/>
    <w:rsid w:val="001C7E87"/>
    <w:pPr>
      <w:widowControl w:val="0"/>
      <w:jc w:val="both"/>
    </w:pPr>
    <w:rPr>
      <w:rFonts w:ascii="Arial" w:eastAsia="Arial Unicode MS" w:hAnsi="Arial"/>
      <w:sz w:val="24"/>
    </w:rPr>
  </w:style>
  <w:style w:type="paragraph" w:styleId="PargrafodaLista">
    <w:name w:val="List Paragraph"/>
    <w:basedOn w:val="Normal"/>
    <w:qFormat/>
    <w:rsid w:val="001C7E87"/>
    <w:pPr>
      <w:ind w:left="720"/>
    </w:pPr>
    <w:rPr>
      <w:rFonts w:ascii="Arial" w:hAnsi="Arial" w:cs="Tahoma"/>
      <w:szCs w:val="24"/>
      <w:lang w:eastAsia="pt-BR"/>
    </w:rPr>
  </w:style>
  <w:style w:type="paragraph" w:styleId="NormalWeb">
    <w:name w:val="Normal (Web)"/>
    <w:basedOn w:val="Normal"/>
    <w:uiPriority w:val="99"/>
    <w:rsid w:val="001C7E87"/>
    <w:pPr>
      <w:spacing w:before="100" w:after="100"/>
    </w:pPr>
    <w:rPr>
      <w:sz w:val="24"/>
      <w:szCs w:val="24"/>
      <w:lang w:eastAsia="pt-BR"/>
    </w:rPr>
  </w:style>
  <w:style w:type="paragraph" w:styleId="Citao">
    <w:name w:val="Quote"/>
    <w:basedOn w:val="Normal"/>
    <w:next w:val="Normal"/>
    <w:rsid w:val="001C7E87"/>
    <w:pPr>
      <w:pBdr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iCs/>
      <w:color w:val="000000"/>
      <w:szCs w:val="24"/>
      <w:lang w:eastAsia="en-US"/>
    </w:rPr>
  </w:style>
  <w:style w:type="character" w:customStyle="1" w:styleId="QuoteChar">
    <w:name w:val="Quote Char"/>
    <w:rsid w:val="001C7E87"/>
    <w:rPr>
      <w:rFonts w:ascii="Ecofont_Spranq_eco_Sans" w:hAnsi="Ecofont_Spranq_eco_Sans"/>
      <w:i/>
      <w:iCs/>
      <w:color w:val="000000"/>
      <w:szCs w:val="24"/>
      <w:lang w:val="pt-BR" w:eastAsia="en-US" w:bidi="ar-SA"/>
    </w:rPr>
  </w:style>
  <w:style w:type="paragraph" w:customStyle="1" w:styleId="western">
    <w:name w:val="western"/>
    <w:basedOn w:val="Normal"/>
    <w:rsid w:val="001C7E87"/>
    <w:pPr>
      <w:spacing w:before="100" w:after="119"/>
    </w:pPr>
    <w:rPr>
      <w:sz w:val="24"/>
      <w:szCs w:val="24"/>
      <w:lang w:eastAsia="pt-BR"/>
    </w:rPr>
  </w:style>
  <w:style w:type="character" w:customStyle="1" w:styleId="QuoteChar1">
    <w:name w:val="Quote Char1"/>
    <w:rsid w:val="001C7E87"/>
    <w:rPr>
      <w:rFonts w:ascii="Arial" w:eastAsia="Times New Roman" w:hAnsi="Arial"/>
      <w:i/>
      <w:color w:val="000000"/>
      <w:sz w:val="24"/>
      <w:shd w:val="clear" w:color="auto" w:fill="FFFFCC"/>
    </w:rPr>
  </w:style>
  <w:style w:type="paragraph" w:customStyle="1" w:styleId="SombreamentoMdio1-nfase31">
    <w:name w:val="Sombreamento Médio 1 - Ênfase 31"/>
    <w:basedOn w:val="Normal"/>
    <w:next w:val="Normal"/>
    <w:rsid w:val="001C7E87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auto" w:fill="FFFFCC"/>
      <w:spacing w:before="120"/>
      <w:jc w:val="both"/>
    </w:pPr>
    <w:rPr>
      <w:rFonts w:ascii="Ecofont_Spranq_eco_Sans" w:hAnsi="Ecofont_Spranq_eco_Sans" w:cs="Tahoma"/>
      <w:i/>
      <w:iCs/>
      <w:color w:val="000000"/>
      <w:szCs w:val="24"/>
      <w:lang w:eastAsia="zh-CN"/>
    </w:rPr>
  </w:style>
  <w:style w:type="character" w:customStyle="1" w:styleId="Nivel1Char">
    <w:name w:val="Nivel1 Char"/>
    <w:rsid w:val="001C7E87"/>
    <w:rPr>
      <w:rFonts w:ascii="Arial" w:eastAsia="MS Gothic" w:hAnsi="Arial" w:cs="Arial"/>
      <w:b/>
      <w:color w:val="000000"/>
      <w:lang w:val="pt-BR" w:eastAsia="pt-BR" w:bidi="ar-SA"/>
    </w:rPr>
  </w:style>
  <w:style w:type="paragraph" w:customStyle="1" w:styleId="Nivel2">
    <w:name w:val="Nivel 2"/>
    <w:rsid w:val="001C7E87"/>
    <w:pPr>
      <w:suppressAutoHyphens/>
      <w:spacing w:before="120" w:after="120" w:line="276" w:lineRule="auto"/>
      <w:jc w:val="both"/>
    </w:pPr>
    <w:rPr>
      <w:rFonts w:ascii="Ecofont_Spranq_eco_Sans" w:hAnsi="Ecofont_Spranq_eco_Sans"/>
    </w:rPr>
  </w:style>
  <w:style w:type="paragraph" w:customStyle="1" w:styleId="Nivel10">
    <w:name w:val="Nivel 1"/>
    <w:basedOn w:val="Nivel2"/>
    <w:next w:val="Nivel2"/>
    <w:rsid w:val="001C7E87"/>
    <w:pPr>
      <w:tabs>
        <w:tab w:val="left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rsid w:val="001C7E87"/>
    <w:pPr>
      <w:tabs>
        <w:tab w:val="left" w:pos="720"/>
      </w:tabs>
      <w:ind w:left="1922" w:hanging="720"/>
    </w:pPr>
    <w:rPr>
      <w:rFonts w:cs="Arial"/>
      <w:color w:val="000000"/>
    </w:rPr>
  </w:style>
  <w:style w:type="paragraph" w:customStyle="1" w:styleId="Nivel4">
    <w:name w:val="Nivel 4"/>
    <w:basedOn w:val="Nivel3"/>
    <w:rsid w:val="001C7E87"/>
    <w:pPr>
      <w:tabs>
        <w:tab w:val="clear" w:pos="720"/>
        <w:tab w:val="left" w:pos="1080"/>
      </w:tabs>
      <w:ind w:left="2491" w:hanging="1080"/>
    </w:pPr>
    <w:rPr>
      <w:color w:val="auto"/>
    </w:rPr>
  </w:style>
  <w:style w:type="paragraph" w:customStyle="1" w:styleId="Nivel5">
    <w:name w:val="Nivel 5"/>
    <w:basedOn w:val="Nivel4"/>
    <w:rsid w:val="001C7E87"/>
    <w:pPr>
      <w:numPr>
        <w:numId w:val="2"/>
      </w:numPr>
    </w:pPr>
  </w:style>
  <w:style w:type="character" w:customStyle="1" w:styleId="Nivel2Char">
    <w:name w:val="Nivel 2 Char"/>
    <w:rsid w:val="001C7E87"/>
    <w:rPr>
      <w:rFonts w:ascii="Ecofont_Spranq_eco_Sans" w:hAnsi="Ecofont_Spranq_eco_Sans"/>
      <w:lang w:val="pt-BR" w:eastAsia="pt-BR" w:bidi="ar-SA"/>
    </w:rPr>
  </w:style>
  <w:style w:type="character" w:styleId="Forte">
    <w:name w:val="Strong"/>
    <w:basedOn w:val="Fontepargpadro"/>
    <w:uiPriority w:val="22"/>
    <w:qFormat/>
    <w:rsid w:val="001C7E87"/>
    <w:rPr>
      <w:b/>
      <w:bCs/>
    </w:rPr>
  </w:style>
  <w:style w:type="numbering" w:customStyle="1" w:styleId="LFO2">
    <w:name w:val="LFO2"/>
    <w:basedOn w:val="Semlista"/>
    <w:rsid w:val="001C7E87"/>
    <w:pPr>
      <w:numPr>
        <w:numId w:val="1"/>
      </w:numPr>
    </w:pPr>
  </w:style>
  <w:style w:type="numbering" w:customStyle="1" w:styleId="LFO6">
    <w:name w:val="LFO6"/>
    <w:basedOn w:val="Semlista"/>
    <w:rsid w:val="001C7E87"/>
    <w:pPr>
      <w:numPr>
        <w:numId w:val="2"/>
      </w:numPr>
    </w:pPr>
  </w:style>
  <w:style w:type="paragraph" w:styleId="Textodenotaderodap">
    <w:name w:val="footnote text"/>
    <w:basedOn w:val="Normal"/>
    <w:link w:val="TextodenotaderodapChar"/>
    <w:rsid w:val="0047774F"/>
  </w:style>
  <w:style w:type="character" w:customStyle="1" w:styleId="TextodenotaderodapChar">
    <w:name w:val="Texto de nota de rodapé Char"/>
    <w:basedOn w:val="Fontepargpadro"/>
    <w:link w:val="Textodenotaderodap"/>
    <w:rsid w:val="0047774F"/>
    <w:rPr>
      <w:lang w:eastAsia="ar-SA"/>
    </w:rPr>
  </w:style>
  <w:style w:type="character" w:styleId="Refdenotaderodap">
    <w:name w:val="footnote reference"/>
    <w:rsid w:val="0047774F"/>
    <w:rPr>
      <w:position w:val="0"/>
      <w:vertAlign w:val="superscript"/>
    </w:rPr>
  </w:style>
  <w:style w:type="paragraph" w:customStyle="1" w:styleId="Standard">
    <w:name w:val="Standard"/>
    <w:rsid w:val="0003002D"/>
    <w:pPr>
      <w:widowControl w:val="0"/>
      <w:suppressAutoHyphens/>
    </w:pPr>
    <w:rPr>
      <w:rFonts w:ascii="Caladea" w:eastAsia="Caladea" w:hAnsi="Caladea" w:cs="Caladea"/>
      <w:kern w:val="3"/>
      <w:sz w:val="24"/>
      <w:szCs w:val="24"/>
      <w:lang w:eastAsia="zh-CN" w:bidi="hi-IN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310C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310C7"/>
    <w:rPr>
      <w:lang w:eastAsia="ar-SA"/>
    </w:rPr>
  </w:style>
  <w:style w:type="paragraph" w:customStyle="1" w:styleId="p1">
    <w:name w:val="p1"/>
    <w:basedOn w:val="Normal"/>
    <w:rsid w:val="003A597C"/>
    <w:pPr>
      <w:widowControl w:val="0"/>
      <w:tabs>
        <w:tab w:val="left" w:pos="720"/>
      </w:tabs>
      <w:suppressAutoHyphens w:val="0"/>
      <w:autoSpaceDE w:val="0"/>
      <w:spacing w:line="260" w:lineRule="atLeast"/>
      <w:jc w:val="both"/>
      <w:textAlignment w:val="auto"/>
    </w:pPr>
    <w:rPr>
      <w:rFonts w:ascii="Arial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875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Fontepargpadro"/>
    <w:rsid w:val="00037114"/>
  </w:style>
  <w:style w:type="character" w:customStyle="1" w:styleId="Ttulo2Char">
    <w:name w:val="Título 2 Char"/>
    <w:basedOn w:val="Fontepargpadro"/>
    <w:link w:val="Ttulo2"/>
    <w:uiPriority w:val="9"/>
    <w:rsid w:val="00BD6E61"/>
    <w:rPr>
      <w:b/>
      <w:sz w:val="24"/>
      <w:lang w:eastAsia="ar-SA"/>
    </w:rPr>
  </w:style>
  <w:style w:type="character" w:styleId="HiperlinkVisitado">
    <w:name w:val="FollowedHyperlink"/>
    <w:basedOn w:val="Fontepargpadro"/>
    <w:uiPriority w:val="99"/>
    <w:semiHidden/>
    <w:unhideWhenUsed/>
    <w:rsid w:val="00BD6E61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AD3BF9"/>
    <w:pPr>
      <w:widowControl w:val="0"/>
      <w:autoSpaceDE w:val="0"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uiPriority w:val="1"/>
    <w:qFormat/>
    <w:rsid w:val="00AD3BF9"/>
    <w:pPr>
      <w:widowControl w:val="0"/>
      <w:suppressAutoHyphens w:val="0"/>
      <w:autoSpaceDE w:val="0"/>
      <w:spacing w:before="159"/>
      <w:ind w:left="546" w:hanging="720"/>
      <w:jc w:val="both"/>
      <w:textAlignment w:val="auto"/>
      <w:outlineLvl w:val="1"/>
    </w:pPr>
    <w:rPr>
      <w:b/>
      <w:bCs/>
      <w:sz w:val="26"/>
      <w:szCs w:val="26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AD3BF9"/>
    <w:pPr>
      <w:widowControl w:val="0"/>
      <w:suppressAutoHyphens w:val="0"/>
      <w:autoSpaceDE w:val="0"/>
      <w:textAlignment w:val="auto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8162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098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966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20952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601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211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97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555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077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883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22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57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194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474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637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6407">
          <w:marLeft w:val="-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6917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185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882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883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0717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92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733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390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284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401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3662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2109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6231">
          <w:marLeft w:val="-2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769B7-E8EC-40F1-8E4B-CA65A498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2502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PODER JUDICIÁRIO</vt:lpstr>
    </vt:vector>
  </TitlesOfParts>
  <Company>Tribunal Regional do Trabalho da 7a Regiao</Company>
  <LinksUpToDate>false</LinksUpToDate>
  <CharactersWithSpaces>15986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PODER JUDICIÁRIO</dc:title>
  <dc:creator>TRT</dc:creator>
  <cp:lastModifiedBy>Renato Alves Mees</cp:lastModifiedBy>
  <cp:revision>2</cp:revision>
  <cp:lastPrinted>2023-10-20T13:35:00Z</cp:lastPrinted>
  <dcterms:created xsi:type="dcterms:W3CDTF">2023-12-29T12:17:00Z</dcterms:created>
  <dcterms:modified xsi:type="dcterms:W3CDTF">2023-12-29T12:17:00Z</dcterms:modified>
</cp:coreProperties>
</file>