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  <w:spacing w:before="101"/>
        <w:rPr>
          <w:u w:val="none"/>
        </w:rPr>
      </w:pPr>
      <w:r>
        <w:rPr>
          <w:u w:val="none"/>
        </w:rPr>
        <w:t>PROAD</w:t>
      </w:r>
      <w:r>
        <w:rPr>
          <w:spacing w:val="-9"/>
          <w:u w:val="none"/>
        </w:rPr>
        <w:t> </w:t>
      </w:r>
      <w:r>
        <w:rPr>
          <w:u w:val="none"/>
        </w:rPr>
        <w:t>nº</w:t>
      </w:r>
      <w:r>
        <w:rPr>
          <w:spacing w:val="-7"/>
          <w:u w:val="none"/>
        </w:rPr>
        <w:t> </w:t>
      </w:r>
      <w:r>
        <w:rPr>
          <w:u w:val="none"/>
        </w:rPr>
        <w:t>3990/2021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Title"/>
        <w:ind w:left="484" w:right="483"/>
        <w:jc w:val="center"/>
        <w:rPr>
          <w:u w:val="none"/>
        </w:rPr>
      </w:pPr>
      <w:r>
        <w:rPr>
          <w:w w:val="110"/>
          <w:u w:val="single"/>
        </w:rPr>
        <w:t>A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T </w:t>
      </w:r>
      <w:r>
        <w:rPr>
          <w:spacing w:val="18"/>
          <w:w w:val="110"/>
          <w:u w:val="single"/>
        </w:rPr>
        <w:t> </w:t>
      </w:r>
      <w:r>
        <w:rPr>
          <w:w w:val="110"/>
          <w:u w:val="single"/>
        </w:rPr>
        <w:t>E </w:t>
      </w:r>
      <w:r>
        <w:rPr>
          <w:spacing w:val="21"/>
          <w:w w:val="110"/>
          <w:u w:val="single"/>
        </w:rPr>
        <w:t> </w:t>
      </w:r>
      <w:r>
        <w:rPr>
          <w:w w:val="110"/>
          <w:u w:val="single"/>
        </w:rPr>
        <w:t>S </w:t>
      </w:r>
      <w:r>
        <w:rPr>
          <w:spacing w:val="18"/>
          <w:w w:val="110"/>
          <w:u w:val="single"/>
        </w:rPr>
        <w:t> </w:t>
      </w:r>
      <w:r>
        <w:rPr>
          <w:w w:val="110"/>
          <w:u w:val="single"/>
        </w:rPr>
        <w:t>T </w:t>
      </w:r>
      <w:r>
        <w:rPr>
          <w:spacing w:val="20"/>
          <w:w w:val="110"/>
          <w:u w:val="single"/>
        </w:rPr>
        <w:t> </w:t>
      </w:r>
      <w:r>
        <w:rPr>
          <w:w w:val="110"/>
          <w:u w:val="single"/>
        </w:rPr>
        <w:t>A </w:t>
      </w:r>
      <w:r>
        <w:rPr>
          <w:spacing w:val="20"/>
          <w:w w:val="110"/>
          <w:u w:val="single"/>
        </w:rPr>
        <w:t> </w:t>
      </w:r>
      <w:r>
        <w:rPr>
          <w:w w:val="110"/>
          <w:u w:val="single"/>
        </w:rPr>
        <w:t>D </w:t>
      </w:r>
      <w:r>
        <w:rPr>
          <w:spacing w:val="19"/>
          <w:w w:val="110"/>
          <w:u w:val="single"/>
        </w:rPr>
        <w:t> </w:t>
      </w:r>
      <w:r>
        <w:rPr>
          <w:w w:val="110"/>
          <w:u w:val="single"/>
        </w:rPr>
        <w:t>O</w:t>
      </w:r>
    </w:p>
    <w:p>
      <w:pPr>
        <w:pStyle w:val="BodyText"/>
        <w:spacing w:before="1"/>
        <w:rPr>
          <w:b/>
          <w:sz w:val="15"/>
        </w:rPr>
      </w:pPr>
    </w:p>
    <w:p>
      <w:pPr>
        <w:spacing w:line="374" w:lineRule="auto" w:before="101"/>
        <w:ind w:left="119" w:right="116" w:firstLine="0"/>
        <w:jc w:val="both"/>
        <w:rPr>
          <w:sz w:val="24"/>
        </w:rPr>
      </w:pPr>
      <w:r>
        <w:rPr>
          <w:w w:val="95"/>
          <w:sz w:val="24"/>
        </w:rPr>
        <w:t>Atestamos os serviços executados, na importância de </w:t>
      </w:r>
      <w:r>
        <w:rPr>
          <w:b/>
          <w:w w:val="95"/>
          <w:sz w:val="24"/>
          <w:u w:val="single"/>
        </w:rPr>
        <w:t>R$ 726.257,82 (Setecentos e vinte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  <w:u w:val="single"/>
        </w:rPr>
        <w:t>e seis mil, duzentos e cinquenta e sete reais e oitenta e dois centavos)</w:t>
      </w:r>
      <w:r>
        <w:rPr>
          <w:w w:val="95"/>
          <w:sz w:val="24"/>
        </w:rPr>
        <w:t>, conforme a</w:t>
      </w:r>
      <w:r>
        <w:rPr>
          <w:spacing w:val="1"/>
          <w:w w:val="95"/>
          <w:sz w:val="24"/>
        </w:rPr>
        <w:t> </w:t>
      </w:r>
      <w:r>
        <w:rPr>
          <w:sz w:val="24"/>
        </w:rPr>
        <w:t>Nota Fiscal Eletrônica </w:t>
      </w:r>
      <w:r>
        <w:rPr>
          <w:b/>
          <w:sz w:val="24"/>
        </w:rPr>
        <w:t>Nº 427, </w:t>
      </w:r>
      <w:r>
        <w:rPr>
          <w:sz w:val="24"/>
        </w:rPr>
        <w:t>emitida em </w:t>
      </w:r>
      <w:r>
        <w:rPr>
          <w:b/>
          <w:sz w:val="24"/>
        </w:rPr>
        <w:t>04/10/2023</w:t>
      </w:r>
      <w:r>
        <w:rPr>
          <w:sz w:val="24"/>
        </w:rPr>
        <w:t>, pela empresa </w:t>
      </w:r>
      <w:r>
        <w:rPr>
          <w:b/>
          <w:sz w:val="24"/>
        </w:rPr>
        <w:t>CONSDUCTO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ENGENHARIA LTDA - CNPJ nº 08.728.600/0001-82, </w:t>
      </w:r>
      <w:r>
        <w:rPr>
          <w:sz w:val="24"/>
        </w:rPr>
        <w:t>referente à </w:t>
      </w:r>
      <w:r>
        <w:rPr>
          <w:b/>
          <w:sz w:val="24"/>
        </w:rPr>
        <w:t>6ª Medição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w w:val="95"/>
          <w:sz w:val="24"/>
        </w:rPr>
        <w:t>obras de execução </w:t>
      </w:r>
      <w:r>
        <w:rPr>
          <w:b/>
          <w:w w:val="95"/>
          <w:sz w:val="24"/>
        </w:rPr>
        <w:t>Retrofit das Fachadas, Recuperação Estrutural, Impermeabilização</w:t>
      </w:r>
      <w:r>
        <w:rPr>
          <w:b/>
          <w:spacing w:val="-48"/>
          <w:w w:val="95"/>
          <w:sz w:val="24"/>
        </w:rPr>
        <w:t> </w:t>
      </w:r>
      <w:r>
        <w:rPr>
          <w:b/>
          <w:sz w:val="24"/>
        </w:rPr>
        <w:t>e Serviços Gerais do Edifício Dom Helder Câmara, situado a Avenida Tristão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Gonçalves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912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Fortaleza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/CE</w:t>
      </w:r>
      <w:r>
        <w:rPr>
          <w:sz w:val="24"/>
        </w:rPr>
        <w:t>, conforme</w:t>
      </w:r>
      <w:r>
        <w:rPr>
          <w:spacing w:val="-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12/2023</w:t>
      </w:r>
      <w:r>
        <w:rPr>
          <w:sz w:val="24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2" w:lineRule="auto" w:before="0" w:after="0"/>
        <w:ind w:left="479" w:right="117" w:hanging="36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execução dos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ocorreu dentro do prazo de execução definido</w:t>
      </w:r>
      <w:r>
        <w:rPr>
          <w:spacing w:val="47"/>
          <w:sz w:val="24"/>
        </w:rPr>
        <w:t> </w:t>
      </w:r>
      <w:r>
        <w:rPr>
          <w:w w:val="95"/>
          <w:sz w:val="24"/>
        </w:rPr>
        <w:t>no contrato e</w:t>
      </w:r>
      <w:r>
        <w:rPr>
          <w:spacing w:val="1"/>
          <w:w w:val="95"/>
          <w:sz w:val="24"/>
        </w:rPr>
        <w:t> </w:t>
      </w:r>
      <w:r>
        <w:rPr>
          <w:sz w:val="24"/>
        </w:rPr>
        <w:t>foi</w:t>
      </w:r>
      <w:r>
        <w:rPr>
          <w:spacing w:val="7"/>
          <w:sz w:val="24"/>
        </w:rPr>
        <w:t> </w:t>
      </w:r>
      <w:r>
        <w:rPr>
          <w:sz w:val="24"/>
        </w:rPr>
        <w:t>fornecido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b/>
          <w:sz w:val="24"/>
        </w:rPr>
        <w:t>1ª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instância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124" w:after="0"/>
        <w:ind w:left="479" w:right="116" w:hanging="36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Cláusula</w:t>
      </w:r>
      <w:r>
        <w:rPr>
          <w:spacing w:val="1"/>
          <w:sz w:val="24"/>
        </w:rPr>
        <w:t> </w:t>
      </w:r>
      <w:r>
        <w:rPr>
          <w:sz w:val="24"/>
        </w:rPr>
        <w:t>Décima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aludido</w:t>
      </w:r>
      <w:r>
        <w:rPr>
          <w:spacing w:val="1"/>
          <w:sz w:val="24"/>
        </w:rPr>
        <w:t> </w:t>
      </w:r>
      <w:r>
        <w:rPr>
          <w:sz w:val="24"/>
        </w:rPr>
        <w:t>Contrato 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Memorando</w:t>
      </w:r>
      <w:r>
        <w:rPr>
          <w:spacing w:val="-50"/>
          <w:sz w:val="24"/>
        </w:rPr>
        <w:t> </w:t>
      </w:r>
      <w:r>
        <w:rPr>
          <w:sz w:val="24"/>
        </w:rPr>
        <w:t>Circular</w:t>
      </w:r>
      <w:r>
        <w:rPr>
          <w:spacing w:val="-6"/>
          <w:sz w:val="24"/>
        </w:rPr>
        <w:t> </w:t>
      </w:r>
      <w:r>
        <w:rPr>
          <w:sz w:val="24"/>
        </w:rPr>
        <w:t>SAOF</w:t>
      </w:r>
      <w:r>
        <w:rPr>
          <w:spacing w:val="-6"/>
          <w:sz w:val="24"/>
        </w:rPr>
        <w:t> </w:t>
      </w:r>
      <w:r>
        <w:rPr>
          <w:sz w:val="24"/>
        </w:rPr>
        <w:t>nº.</w:t>
      </w:r>
      <w:r>
        <w:rPr>
          <w:spacing w:val="-6"/>
          <w:sz w:val="24"/>
        </w:rPr>
        <w:t> </w:t>
      </w:r>
      <w:r>
        <w:rPr>
          <w:sz w:val="24"/>
        </w:rPr>
        <w:t>14/2013,</w:t>
      </w:r>
      <w:r>
        <w:rPr>
          <w:spacing w:val="-6"/>
          <w:sz w:val="24"/>
        </w:rPr>
        <w:t> </w:t>
      </w:r>
      <w:r>
        <w:rPr>
          <w:sz w:val="24"/>
        </w:rPr>
        <w:t>informo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observada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manutenção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condições</w:t>
      </w:r>
      <w:r>
        <w:rPr>
          <w:spacing w:val="-50"/>
          <w:sz w:val="24"/>
        </w:rPr>
        <w:t> </w:t>
      </w:r>
      <w:r>
        <w:rPr>
          <w:w w:val="95"/>
          <w:sz w:val="24"/>
        </w:rPr>
        <w:t>de habilitação e qualificações exigidas, já inseridas no </w:t>
      </w:r>
      <w:r>
        <w:rPr>
          <w:b/>
          <w:w w:val="95"/>
          <w:sz w:val="24"/>
        </w:rPr>
        <w:t>PROAD 3990/2021</w:t>
      </w:r>
      <w:r>
        <w:rPr>
          <w:w w:val="95"/>
          <w:sz w:val="24"/>
        </w:rPr>
        <w:t>, a seguir</w:t>
      </w:r>
      <w:r>
        <w:rPr>
          <w:spacing w:val="1"/>
          <w:w w:val="95"/>
          <w:sz w:val="24"/>
        </w:rPr>
        <w:t> </w:t>
      </w:r>
      <w:r>
        <w:rPr>
          <w:sz w:val="24"/>
        </w:rPr>
        <w:t>elencadas: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1" w:after="0"/>
        <w:ind w:left="1188" w:right="0" w:hanging="360"/>
        <w:jc w:val="both"/>
        <w:rPr>
          <w:sz w:val="24"/>
        </w:rPr>
      </w:pPr>
      <w:r>
        <w:rPr>
          <w:w w:val="95"/>
          <w:sz w:val="24"/>
        </w:rPr>
        <w:t>Ofício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apresentação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Medição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477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Boletim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Medição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docs.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479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481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Nota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Fiscal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9"/>
          <w:w w:val="95"/>
          <w:sz w:val="24"/>
        </w:rPr>
        <w:t> </w:t>
      </w:r>
      <w:r>
        <w:rPr>
          <w:b/>
          <w:w w:val="95"/>
          <w:sz w:val="24"/>
        </w:rPr>
        <w:t>482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" w:after="0"/>
        <w:ind w:left="1188" w:right="0" w:hanging="361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13"/>
          <w:sz w:val="24"/>
        </w:rPr>
        <w:t> </w:t>
      </w:r>
      <w:r>
        <w:rPr>
          <w:sz w:val="24"/>
        </w:rPr>
        <w:t>atualizada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funcionários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nome,</w:t>
      </w:r>
      <w:r>
        <w:rPr>
          <w:spacing w:val="-11"/>
          <w:sz w:val="24"/>
        </w:rPr>
        <w:t> </w:t>
      </w:r>
      <w:r>
        <w:rPr>
          <w:sz w:val="24"/>
        </w:rPr>
        <w:t>RG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CPF</w:t>
      </w:r>
      <w:r>
        <w:rPr>
          <w:spacing w:val="-12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472</w:t>
      </w:r>
      <w:r>
        <w:rPr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374" w:lineRule="auto" w:before="0" w:after="0"/>
        <w:ind w:left="1187" w:right="115" w:hanging="360"/>
        <w:jc w:val="both"/>
        <w:rPr>
          <w:sz w:val="24"/>
        </w:rPr>
      </w:pPr>
      <w:r>
        <w:rPr>
          <w:w w:val="95"/>
          <w:sz w:val="24"/>
        </w:rPr>
        <w:t>Registro Funcional e Atestados Ocupacionais dos funcionários (</w:t>
      </w:r>
      <w:r>
        <w:rPr>
          <w:b/>
          <w:w w:val="95"/>
          <w:sz w:val="24"/>
        </w:rPr>
        <w:t>docs.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208</w:t>
      </w:r>
      <w:r>
        <w:rPr>
          <w:b/>
          <w:spacing w:val="47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1"/>
          <w:w w:val="95"/>
          <w:sz w:val="24"/>
        </w:rPr>
        <w:t> </w:t>
      </w:r>
      <w:r>
        <w:rPr>
          <w:b/>
          <w:spacing w:val="-1"/>
          <w:w w:val="95"/>
          <w:sz w:val="24"/>
        </w:rPr>
        <w:t>219</w:t>
      </w:r>
      <w:r>
        <w:rPr>
          <w:b/>
          <w:spacing w:val="-2"/>
          <w:w w:val="95"/>
          <w:sz w:val="24"/>
        </w:rPr>
        <w:t> </w:t>
      </w:r>
      <w:r>
        <w:rPr>
          <w:b/>
          <w:spacing w:val="-1"/>
          <w:w w:val="95"/>
          <w:sz w:val="24"/>
        </w:rPr>
        <w:t>/docs. 247</w:t>
      </w:r>
      <w:r>
        <w:rPr>
          <w:b/>
          <w:spacing w:val="-2"/>
          <w:w w:val="95"/>
          <w:sz w:val="24"/>
        </w:rPr>
        <w:t> </w:t>
      </w:r>
      <w:r>
        <w:rPr>
          <w:b/>
          <w:spacing w:val="-1"/>
          <w:w w:val="95"/>
          <w:sz w:val="24"/>
        </w:rPr>
        <w:t>a</w:t>
      </w:r>
      <w:r>
        <w:rPr>
          <w:b/>
          <w:spacing w:val="-2"/>
          <w:w w:val="95"/>
          <w:sz w:val="24"/>
        </w:rPr>
        <w:t> </w:t>
      </w:r>
      <w:r>
        <w:rPr>
          <w:b/>
          <w:spacing w:val="-1"/>
          <w:w w:val="95"/>
          <w:sz w:val="24"/>
        </w:rPr>
        <w:t>255</w:t>
      </w:r>
      <w:r>
        <w:rPr>
          <w:b/>
          <w:spacing w:val="-2"/>
          <w:w w:val="95"/>
          <w:sz w:val="24"/>
        </w:rPr>
        <w:t> </w:t>
      </w:r>
      <w:r>
        <w:rPr>
          <w:b/>
          <w:spacing w:val="-1"/>
          <w:w w:val="95"/>
          <w:sz w:val="24"/>
        </w:rPr>
        <w:t>/docs. </w:t>
      </w:r>
      <w:r>
        <w:rPr>
          <w:b/>
          <w:w w:val="95"/>
          <w:sz w:val="24"/>
        </w:rPr>
        <w:t>279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284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/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docs.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361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371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/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docs.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418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 433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e</w:t>
      </w:r>
      <w:r>
        <w:rPr>
          <w:b/>
          <w:spacing w:val="-48"/>
          <w:w w:val="95"/>
          <w:sz w:val="24"/>
        </w:rPr>
        <w:t> </w:t>
      </w:r>
      <w:r>
        <w:rPr>
          <w:b/>
          <w:sz w:val="24"/>
        </w:rPr>
        <w:t>docs.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460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471</w:t>
      </w:r>
      <w:r>
        <w:rPr>
          <w:sz w:val="24"/>
        </w:rPr>
        <w:t>);</w:t>
      </w:r>
    </w:p>
    <w:p>
      <w:pPr>
        <w:spacing w:after="0" w:line="374" w:lineRule="auto"/>
        <w:jc w:val="both"/>
        <w:rPr>
          <w:sz w:val="24"/>
        </w:rPr>
        <w:sectPr>
          <w:headerReference w:type="default" r:id="rId5"/>
          <w:type w:val="continuous"/>
          <w:pgSz w:w="11900" w:h="16840"/>
          <w:pgMar w:header="819" w:top="2660" w:bottom="280" w:left="168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374" w:lineRule="auto" w:before="100" w:after="0"/>
        <w:ind w:left="1187" w:right="114" w:hanging="360"/>
        <w:jc w:val="both"/>
        <w:rPr>
          <w:sz w:val="24"/>
        </w:rPr>
      </w:pP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w w:val="95"/>
          <w:sz w:val="24"/>
        </w:rPr>
        <w:t>funcionários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segurança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trabalho,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carga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horária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mínima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> </w:t>
      </w:r>
      <w:r>
        <w:rPr>
          <w:sz w:val="24"/>
        </w:rPr>
        <w:t>2</w:t>
      </w:r>
      <w:r>
        <w:rPr>
          <w:spacing w:val="7"/>
          <w:sz w:val="24"/>
        </w:rPr>
        <w:t> </w:t>
      </w:r>
      <w:r>
        <w:rPr>
          <w:sz w:val="24"/>
        </w:rPr>
        <w:t>horas</w:t>
      </w:r>
      <w:r>
        <w:rPr>
          <w:spacing w:val="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473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1" w:after="0"/>
        <w:ind w:left="1188" w:right="0" w:hanging="361"/>
        <w:jc w:val="both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Fazenda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Federal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INSS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5"/>
          <w:w w:val="95"/>
          <w:sz w:val="24"/>
        </w:rPr>
        <w:t> </w:t>
      </w:r>
      <w:r>
        <w:rPr>
          <w:b/>
          <w:w w:val="95"/>
          <w:sz w:val="24"/>
        </w:rPr>
        <w:t>06/12/2023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 286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0" w:lineRule="auto" w:before="0" w:after="0"/>
        <w:ind w:left="1166" w:right="0" w:hanging="327"/>
        <w:jc w:val="both"/>
        <w:rPr>
          <w:sz w:val="24"/>
        </w:rPr>
      </w:pPr>
      <w:r>
        <w:rPr>
          <w:spacing w:val="-1"/>
          <w:w w:val="95"/>
          <w:sz w:val="24"/>
        </w:rPr>
        <w:t>Regularidade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com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Fazenda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Estadual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válida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</w:rPr>
        <w:t>04/11/2023</w:t>
      </w:r>
      <w:r>
        <w:rPr>
          <w:b/>
          <w:spacing w:val="-8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474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39" w:right="0" w:hanging="201"/>
        <w:jc w:val="both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Fazenda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Municipal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</w:rPr>
        <w:t>03/11/2023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475</w:t>
      </w:r>
      <w:r>
        <w:rPr>
          <w:w w:val="95"/>
          <w:sz w:val="24"/>
        </w:rPr>
        <w:t>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374" w:lineRule="auto" w:before="1" w:after="0"/>
        <w:ind w:left="840" w:right="116" w:firstLine="0"/>
        <w:jc w:val="left"/>
        <w:rPr>
          <w:sz w:val="24"/>
        </w:rPr>
      </w:pPr>
      <w:r>
        <w:rPr>
          <w:sz w:val="24"/>
        </w:rPr>
        <w:t>Regularidade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Fundo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Garantia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Tempo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Serviço</w:t>
      </w:r>
      <w:r>
        <w:rPr>
          <w:spacing w:val="21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FGTS</w:t>
      </w:r>
      <w:r>
        <w:rPr>
          <w:spacing w:val="21"/>
          <w:sz w:val="24"/>
        </w:rPr>
        <w:t> </w:t>
      </w:r>
      <w:r>
        <w:rPr>
          <w:sz w:val="24"/>
        </w:rPr>
        <w:t>válida</w:t>
      </w:r>
      <w:r>
        <w:rPr>
          <w:spacing w:val="-50"/>
          <w:sz w:val="24"/>
        </w:rPr>
        <w:t> </w:t>
      </w:r>
      <w:r>
        <w:rPr>
          <w:sz w:val="24"/>
        </w:rPr>
        <w:t>até</w:t>
      </w:r>
      <w:r>
        <w:rPr>
          <w:spacing w:val="4"/>
          <w:sz w:val="24"/>
        </w:rPr>
        <w:t> </w:t>
      </w:r>
      <w:r>
        <w:rPr>
          <w:b/>
          <w:sz w:val="24"/>
        </w:rPr>
        <w:t>21/10/23</w:t>
      </w:r>
      <w:r>
        <w:rPr>
          <w:b/>
          <w:spacing w:val="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476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374" w:lineRule="auto" w:before="120" w:after="0"/>
        <w:ind w:left="840" w:right="118" w:hanging="1"/>
        <w:jc w:val="left"/>
        <w:rPr>
          <w:sz w:val="24"/>
        </w:rPr>
      </w:pPr>
      <w:r>
        <w:rPr>
          <w:w w:val="95"/>
          <w:sz w:val="24"/>
        </w:rPr>
        <w:t>Regularidade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Justiça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Trabalho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CNDT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válida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22"/>
          <w:w w:val="95"/>
          <w:sz w:val="24"/>
        </w:rPr>
        <w:t> </w:t>
      </w:r>
      <w:r>
        <w:rPr>
          <w:b/>
          <w:w w:val="95"/>
          <w:sz w:val="24"/>
        </w:rPr>
        <w:t>25/10/2023</w:t>
      </w:r>
      <w:r>
        <w:rPr>
          <w:b/>
          <w:spacing w:val="23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doc.</w:t>
      </w:r>
      <w:r>
        <w:rPr>
          <w:b/>
          <w:spacing w:val="-47"/>
          <w:w w:val="95"/>
          <w:sz w:val="24"/>
        </w:rPr>
        <w:t> </w:t>
      </w:r>
      <w:r>
        <w:rPr>
          <w:b/>
          <w:sz w:val="24"/>
        </w:rPr>
        <w:t>289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088" w:val="left" w:leader="none"/>
        </w:tabs>
        <w:spacing w:line="372" w:lineRule="auto" w:before="121" w:after="0"/>
        <w:ind w:left="840" w:right="121" w:firstLine="0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quitação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CREA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Contratada</w:t>
      </w:r>
      <w:r>
        <w:rPr>
          <w:spacing w:val="21"/>
          <w:sz w:val="24"/>
        </w:rPr>
        <w:t> </w:t>
      </w:r>
      <w:r>
        <w:rPr>
          <w:sz w:val="24"/>
        </w:rPr>
        <w:t>válida</w:t>
      </w:r>
      <w:r>
        <w:rPr>
          <w:spacing w:val="22"/>
          <w:sz w:val="24"/>
        </w:rPr>
        <w:t> </w:t>
      </w:r>
      <w:r>
        <w:rPr>
          <w:sz w:val="24"/>
        </w:rPr>
        <w:t>até</w:t>
      </w:r>
      <w:r>
        <w:rPr>
          <w:spacing w:val="21"/>
          <w:sz w:val="24"/>
        </w:rPr>
        <w:t> </w:t>
      </w:r>
      <w:r>
        <w:rPr>
          <w:b/>
          <w:sz w:val="24"/>
        </w:rPr>
        <w:t>31/03/2024</w:t>
      </w:r>
      <w:r>
        <w:rPr>
          <w:b/>
          <w:spacing w:val="2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439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374" w:lineRule="auto" w:before="123" w:after="0"/>
        <w:ind w:left="840" w:right="119" w:firstLine="0"/>
        <w:jc w:val="left"/>
        <w:rPr>
          <w:sz w:val="24"/>
        </w:rPr>
      </w:pPr>
      <w:r>
        <w:rPr>
          <w:w w:val="95"/>
          <w:sz w:val="24"/>
        </w:rPr>
        <w:t>Relatório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Andamento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fotografias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itens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executados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47"/>
          <w:w w:val="95"/>
          <w:sz w:val="24"/>
        </w:rPr>
        <w:t> </w:t>
      </w:r>
      <w:r>
        <w:rPr>
          <w:sz w:val="24"/>
        </w:rPr>
        <w:t>Contratada</w:t>
      </w:r>
      <w:r>
        <w:rPr>
          <w:spacing w:val="9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478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374" w:lineRule="auto" w:before="121" w:after="0"/>
        <w:ind w:left="840" w:right="120" w:firstLine="0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3"/>
          <w:sz w:val="24"/>
        </w:rPr>
        <w:t> </w:t>
      </w:r>
      <w:r>
        <w:rPr>
          <w:sz w:val="24"/>
        </w:rPr>
        <w:t>Físico-Financeiro</w:t>
      </w:r>
      <w:r>
        <w:rPr>
          <w:spacing w:val="3"/>
          <w:sz w:val="24"/>
        </w:rPr>
        <w:t> </w:t>
      </w:r>
      <w:r>
        <w:rPr>
          <w:sz w:val="24"/>
        </w:rPr>
        <w:t>Atualizado,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justificativa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eventuais</w:t>
      </w:r>
      <w:r>
        <w:rPr>
          <w:spacing w:val="-50"/>
          <w:sz w:val="24"/>
        </w:rPr>
        <w:t> </w:t>
      </w:r>
      <w:r>
        <w:rPr>
          <w:sz w:val="24"/>
        </w:rPr>
        <w:t>atrasos</w:t>
      </w:r>
      <w:r>
        <w:rPr>
          <w:spacing w:val="8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doc.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483</w:t>
      </w:r>
      <w:r>
        <w:rPr>
          <w:sz w:val="24"/>
        </w:rPr>
        <w:t>);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19"/>
      </w:pPr>
      <w:r>
        <w:rPr>
          <w:w w:val="95"/>
        </w:rPr>
        <w:t>Fortaleza,</w:t>
      </w:r>
      <w:r>
        <w:rPr>
          <w:spacing w:val="6"/>
          <w:w w:val="95"/>
        </w:rPr>
        <w:t> </w:t>
      </w:r>
      <w:r>
        <w:rPr>
          <w:w w:val="95"/>
        </w:rPr>
        <w:t>04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outubro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89.999962pt;margin-top:8.311816pt;width:239.15pt;height:.1pt;mso-position-horizontal-relative:page;mso-position-vertical-relative:paragraph;z-index:-15728640;mso-wrap-distance-left:0;mso-wrap-distance-right:0" coordorigin="1800,166" coordsize="4783,0" path="m1800,166l6583,166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8" w:lineRule="exact"/>
        <w:ind w:left="484"/>
      </w:pPr>
      <w:r>
        <w:rPr>
          <w:w w:val="95"/>
        </w:rPr>
        <w:t>Eng.º</w:t>
      </w:r>
      <w:r>
        <w:rPr>
          <w:spacing w:val="11"/>
          <w:w w:val="95"/>
        </w:rPr>
        <w:t> </w:t>
      </w:r>
      <w:r>
        <w:rPr>
          <w:w w:val="95"/>
        </w:rPr>
        <w:t>Civil</w:t>
      </w:r>
      <w:r>
        <w:rPr>
          <w:spacing w:val="11"/>
          <w:w w:val="95"/>
        </w:rPr>
        <w:t> </w:t>
      </w:r>
      <w:r>
        <w:rPr>
          <w:w w:val="95"/>
        </w:rPr>
        <w:t>Paulo</w:t>
      </w:r>
      <w:r>
        <w:rPr>
          <w:spacing w:val="12"/>
          <w:w w:val="95"/>
        </w:rPr>
        <w:t> </w:t>
      </w:r>
      <w:r>
        <w:rPr>
          <w:w w:val="95"/>
        </w:rPr>
        <w:t>Brasileiro</w:t>
      </w:r>
      <w:r>
        <w:rPr>
          <w:spacing w:val="12"/>
          <w:w w:val="95"/>
        </w:rPr>
        <w:t> </w:t>
      </w:r>
      <w:r>
        <w:rPr>
          <w:w w:val="95"/>
        </w:rPr>
        <w:t>Pires</w:t>
      </w:r>
      <w:r>
        <w:rPr>
          <w:spacing w:val="12"/>
          <w:w w:val="95"/>
        </w:rPr>
        <w:t> </w:t>
      </w:r>
      <w:r>
        <w:rPr>
          <w:w w:val="95"/>
        </w:rPr>
        <w:t>Freire</w:t>
      </w:r>
    </w:p>
    <w:p>
      <w:pPr>
        <w:spacing w:line="249" w:lineRule="auto" w:before="11"/>
        <w:ind w:left="753" w:right="4824" w:hanging="92"/>
        <w:jc w:val="center"/>
        <w:rPr>
          <w:i/>
          <w:sz w:val="24"/>
        </w:rPr>
      </w:pPr>
      <w:r>
        <w:rPr>
          <w:i/>
          <w:sz w:val="24"/>
        </w:rPr>
        <w:t>Analista 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spacing w:after="0" w:line="249" w:lineRule="auto"/>
        <w:jc w:val="center"/>
        <w:rPr>
          <w:sz w:val="24"/>
        </w:rPr>
        <w:sectPr>
          <w:pgSz w:w="11900" w:h="16840"/>
          <w:pgMar w:header="819" w:footer="0" w:top="2660" w:bottom="280" w:left="1680" w:right="1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1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39.15pt;height:.65pt;mso-position-horizontal-relative:char;mso-position-vertical-relative:line" coordorigin="0,0" coordsize="4783,13">
            <v:line style="position:absolute" from="0,6" to="4783,6" stroked="true" strokeweight=".61163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0"/>
        <w:ind w:left="695" w:right="4877" w:hanging="202"/>
        <w:jc w:val="left"/>
        <w:rPr>
          <w:i/>
          <w:sz w:val="24"/>
        </w:rPr>
      </w:pPr>
      <w:r>
        <w:rPr>
          <w:b/>
          <w:i/>
          <w:sz w:val="24"/>
        </w:rPr>
        <w:t>Eng.º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Civil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Adriano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Duarte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Vieira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Analista 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  <w:r>
        <w:rPr/>
        <w:pict>
          <v:shape style="position:absolute;margin-left:89.999962pt;margin-top:19.858278pt;width:239.15pt;height:.1pt;mso-position-horizontal-relative:page;mso-position-vertical-relative:paragraph;z-index:-15727616;mso-wrap-distance-left:0;mso-wrap-distance-right:0" coordorigin="1800,397" coordsize="4783,0" path="m1800,397l6583,397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40"/>
      </w:pPr>
      <w:r>
        <w:rPr>
          <w:w w:val="95"/>
        </w:rPr>
        <w:t>Fugita</w:t>
      </w:r>
      <w:r>
        <w:rPr>
          <w:spacing w:val="17"/>
          <w:w w:val="95"/>
        </w:rPr>
        <w:t> </w:t>
      </w:r>
      <w:r>
        <w:rPr>
          <w:w w:val="95"/>
        </w:rPr>
        <w:t>Machado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Carvalho</w:t>
      </w:r>
    </w:p>
    <w:p>
      <w:pPr>
        <w:spacing w:line="249" w:lineRule="auto" w:before="11"/>
        <w:ind w:left="695" w:right="4881" w:hanging="116"/>
        <w:jc w:val="center"/>
        <w:rPr>
          <w:i/>
          <w:sz w:val="24"/>
        </w:rPr>
      </w:pPr>
      <w:r>
        <w:rPr>
          <w:b/>
          <w:i/>
          <w:sz w:val="24"/>
        </w:rPr>
        <w:t>Técnico </w:t>
      </w:r>
      <w:r>
        <w:rPr>
          <w:i/>
          <w:sz w:val="24"/>
        </w:rPr>
        <w:t>Judiciário TRT 7ª Região</w:t>
      </w:r>
      <w:r>
        <w:rPr>
          <w:i/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Membro</w:t>
      </w:r>
      <w:r>
        <w:rPr>
          <w:i/>
          <w:spacing w:val="-9"/>
          <w:w w:val="95"/>
          <w:sz w:val="24"/>
        </w:rPr>
        <w:t> </w:t>
      </w:r>
      <w:r>
        <w:rPr>
          <w:i/>
          <w:spacing w:val="-1"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Comissão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Fiscalização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(Portaria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TRT7.DG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242/2023)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2"/>
        </w:rPr>
      </w:pPr>
    </w:p>
    <w:p>
      <w:pPr>
        <w:tabs>
          <w:tab w:pos="1900" w:val="left" w:leader="none"/>
        </w:tabs>
        <w:spacing w:line="249" w:lineRule="auto" w:before="0"/>
        <w:ind w:left="119" w:right="4544" w:hanging="1"/>
        <w:jc w:val="left"/>
        <w:rPr>
          <w:i/>
          <w:sz w:val="24"/>
        </w:rPr>
      </w:pPr>
      <w:r>
        <w:rPr>
          <w:i/>
          <w:sz w:val="24"/>
        </w:rPr>
        <w:t>À  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SA  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para  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</w:t>
        <w:tab/>
      </w:r>
      <w:r>
        <w:rPr>
          <w:i/>
          <w:w w:val="95"/>
          <w:sz w:val="24"/>
        </w:rPr>
        <w:t>tomada</w:t>
      </w:r>
      <w:r>
        <w:rPr>
          <w:i/>
          <w:spacing w:val="17"/>
          <w:w w:val="95"/>
          <w:sz w:val="24"/>
        </w:rPr>
        <w:t> </w:t>
      </w:r>
      <w:r>
        <w:rPr>
          <w:i/>
          <w:w w:val="95"/>
          <w:sz w:val="24"/>
        </w:rPr>
        <w:t>das</w:t>
      </w:r>
      <w:r>
        <w:rPr>
          <w:i/>
          <w:spacing w:val="15"/>
          <w:w w:val="95"/>
          <w:sz w:val="24"/>
        </w:rPr>
        <w:t> </w:t>
      </w:r>
      <w:r>
        <w:rPr>
          <w:i/>
          <w:w w:val="95"/>
          <w:sz w:val="24"/>
        </w:rPr>
        <w:t>providências</w:t>
      </w:r>
      <w:r>
        <w:rPr>
          <w:i/>
          <w:spacing w:val="-48"/>
          <w:w w:val="95"/>
          <w:sz w:val="24"/>
        </w:rPr>
        <w:t> </w:t>
      </w:r>
      <w:r>
        <w:rPr>
          <w:i/>
          <w:sz w:val="24"/>
        </w:rPr>
        <w:t>necessárias.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</w:rPr>
      </w:pPr>
      <w:r>
        <w:rPr/>
        <w:pict>
          <v:shape style="position:absolute;margin-left:89.999962pt;margin-top:16.868359pt;width:239.15pt;height:.1pt;mso-position-horizontal-relative:page;mso-position-vertical-relative:paragraph;z-index:-15727104;mso-wrap-distance-left:0;mso-wrap-distance-right:0" coordorigin="1800,337" coordsize="4783,0" path="m1800,337l6583,337e" filled="false" stroked="true" strokeweight=".61163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right="0"/>
        <w:jc w:val="left"/>
      </w:pPr>
      <w:r>
        <w:rPr>
          <w:w w:val="115"/>
        </w:rPr>
        <w:t>Eng.º</w:t>
      </w:r>
      <w:r>
        <w:rPr>
          <w:spacing w:val="-5"/>
          <w:w w:val="115"/>
        </w:rPr>
        <w:t> </w:t>
      </w:r>
      <w:r>
        <w:rPr>
          <w:w w:val="115"/>
        </w:rPr>
        <w:t>Civil</w:t>
      </w:r>
      <w:r>
        <w:rPr>
          <w:spacing w:val="-5"/>
          <w:w w:val="115"/>
        </w:rPr>
        <w:t> </w:t>
      </w:r>
      <w:r>
        <w:rPr>
          <w:w w:val="115"/>
        </w:rPr>
        <w:t>GUSTAVO</w:t>
      </w:r>
      <w:r>
        <w:rPr>
          <w:spacing w:val="-4"/>
          <w:w w:val="115"/>
        </w:rPr>
        <w:t> </w:t>
      </w:r>
      <w:r>
        <w:rPr>
          <w:w w:val="115"/>
        </w:rPr>
        <w:t>D.</w:t>
      </w:r>
      <w:r>
        <w:rPr>
          <w:spacing w:val="-3"/>
          <w:w w:val="115"/>
        </w:rPr>
        <w:t> </w:t>
      </w:r>
      <w:r>
        <w:rPr>
          <w:w w:val="115"/>
        </w:rPr>
        <w:t>G.</w:t>
      </w:r>
      <w:r>
        <w:rPr>
          <w:spacing w:val="-4"/>
          <w:w w:val="115"/>
        </w:rPr>
        <w:t> </w:t>
      </w:r>
      <w:r>
        <w:rPr>
          <w:w w:val="115"/>
        </w:rPr>
        <w:t>MONTEIRO</w:t>
      </w:r>
    </w:p>
    <w:p>
      <w:pPr>
        <w:spacing w:line="249" w:lineRule="auto" w:before="11"/>
        <w:ind w:left="696" w:right="3412" w:hanging="577"/>
        <w:jc w:val="left"/>
        <w:rPr>
          <w:i/>
          <w:sz w:val="24"/>
        </w:rPr>
      </w:pPr>
      <w:r>
        <w:rPr>
          <w:i/>
          <w:w w:val="95"/>
          <w:sz w:val="24"/>
        </w:rPr>
        <w:t>Diretor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da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Coordenadoria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Manutenção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Projetos</w:t>
      </w:r>
      <w:r>
        <w:rPr>
          <w:i/>
          <w:spacing w:val="-47"/>
          <w:w w:val="95"/>
          <w:sz w:val="24"/>
        </w:rPr>
        <w:t> </w:t>
      </w:r>
      <w:r>
        <w:rPr>
          <w:i/>
          <w:sz w:val="24"/>
        </w:rPr>
        <w:t>Gestor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Comissão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Fiscalização</w:t>
      </w:r>
    </w:p>
    <w:p>
      <w:pPr>
        <w:spacing w:before="0"/>
        <w:ind w:left="696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(Portaria</w:t>
      </w:r>
      <w:r>
        <w:rPr>
          <w:i/>
          <w:spacing w:val="36"/>
          <w:w w:val="95"/>
          <w:sz w:val="24"/>
        </w:rPr>
        <w:t> </w:t>
      </w:r>
      <w:r>
        <w:rPr>
          <w:i/>
          <w:w w:val="95"/>
          <w:sz w:val="24"/>
        </w:rPr>
        <w:t>TRT7.DG</w:t>
      </w:r>
      <w:r>
        <w:rPr>
          <w:i/>
          <w:spacing w:val="36"/>
          <w:w w:val="95"/>
          <w:sz w:val="24"/>
        </w:rPr>
        <w:t> </w:t>
      </w:r>
      <w:r>
        <w:rPr>
          <w:i/>
          <w:w w:val="95"/>
          <w:sz w:val="24"/>
        </w:rPr>
        <w:t>Nº</w:t>
      </w:r>
      <w:r>
        <w:rPr>
          <w:i/>
          <w:spacing w:val="37"/>
          <w:w w:val="95"/>
          <w:sz w:val="24"/>
        </w:rPr>
        <w:t> </w:t>
      </w:r>
      <w:r>
        <w:rPr>
          <w:i/>
          <w:w w:val="95"/>
          <w:sz w:val="24"/>
        </w:rPr>
        <w:t>242/2023)</w:t>
      </w:r>
    </w:p>
    <w:sectPr>
      <w:pgSz w:w="11900" w:h="16840"/>
      <w:pgMar w:header="819" w:footer="0" w:top="2660" w:bottom="28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2544">
          <wp:simplePos x="0" y="0"/>
          <wp:positionH relativeFrom="page">
            <wp:posOffset>2648843</wp:posOffset>
          </wp:positionH>
          <wp:positionV relativeFrom="page">
            <wp:posOffset>520034</wp:posOffset>
          </wp:positionV>
          <wp:extent cx="2545421" cy="6223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5421" cy="62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280411pt;margin-top:106.955177pt;width:282.150pt;height:27.4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8"/>
                  <w:ind w:left="84" w:right="13" w:hanging="65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TRIBUNAL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REGIONAL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TRABALHO DA</w:t>
                </w:r>
                <w:r>
                  <w:rPr>
                    <w:rFonts w:ascii="Arial" w:hAnsi="Arial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7ª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REGIÃO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MANUTENÇÃO E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PROJETOS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mbria" w:hAnsi="Cambria" w:eastAsia="Cambria" w:cs="Cambria"/>
        <w:w w:val="86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88" w:hanging="360"/>
        <w:jc w:val="left"/>
      </w:pPr>
      <w:rPr>
        <w:rFonts w:hint="default" w:ascii="Cambria" w:hAnsi="Cambria" w:eastAsia="Cambria" w:cs="Cambria"/>
        <w:spacing w:val="-1"/>
        <w:w w:val="7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57" w:lineRule="exact"/>
      <w:ind w:left="119" w:right="4479"/>
      <w:jc w:val="center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Cambria" w:hAnsi="Cambria" w:eastAsia="Cambria" w:cs="Cambria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  <w:jc w:val="both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Atesto da 6ª Medição Retrofit Dom Helder Câmara</dc:title>
  <dcterms:created xsi:type="dcterms:W3CDTF">2023-10-09T16:38:13Z</dcterms:created>
  <dcterms:modified xsi:type="dcterms:W3CDTF">2023-10-09T16:38:13Z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2023-10-09T00:00:00Z</vt:filetime>
  </property>
</Properties>
</file>