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9"/>
        </w:rPr>
      </w:pPr>
    </w:p>
    <w:p>
      <w:pPr>
        <w:pStyle w:val="BodyText"/>
        <w:ind w:left="40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4995" cy="8203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95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36"/>
        <w:ind w:left="3329" w:right="3329" w:firstLine="2"/>
      </w:pPr>
      <w:r>
        <w:rPr/>
        <w:t>PODER JUDICIÁRIO</w:t>
      </w:r>
      <w:r>
        <w:rPr>
          <w:spacing w:val="1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TRABALHO</w:t>
      </w:r>
    </w:p>
    <w:p>
      <w:pPr>
        <w:spacing w:line="251" w:lineRule="exact" w:before="0"/>
        <w:ind w:left="1828" w:right="183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TRIBUNAL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REGIONAL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TRABALHO DA 7ª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REGIÃO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82"/>
        <w:ind w:left="4104" w:right="4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 TERMO </w:t>
      </w:r>
      <w:r>
        <w:rPr>
          <w:sz w:val="22"/>
        </w:rPr>
        <w:t>ADITIVO AO CONTRATO</w:t>
      </w:r>
      <w:r>
        <w:rPr>
          <w:spacing w:val="1"/>
          <w:sz w:val="22"/>
        </w:rPr>
        <w:t> </w:t>
      </w:r>
      <w:r>
        <w:rPr>
          <w:sz w:val="22"/>
        </w:rPr>
        <w:t>DE PRESTAÇÃO DE SERVIÇOS QUE ENTRE</w:t>
      </w:r>
      <w:r>
        <w:rPr>
          <w:spacing w:val="1"/>
          <w:sz w:val="22"/>
        </w:rPr>
        <w:t> </w:t>
      </w:r>
      <w:r>
        <w:rPr>
          <w:sz w:val="22"/>
        </w:rPr>
        <w:t>SI CELEBRAM O </w:t>
      </w:r>
      <w:r>
        <w:rPr>
          <w:rFonts w:ascii="Arial" w:hAnsi="Arial"/>
          <w:b/>
          <w:sz w:val="22"/>
        </w:rPr>
        <w:t>TRIBUNAL REGIONAL 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TRABALHO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SÉTIMA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REGIÃO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CONSDUCTO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ENGENHARIA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LTDA-EPP.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4" w:right="132" w:firstLine="0"/>
        <w:jc w:val="both"/>
        <w:rPr>
          <w:sz w:val="22"/>
        </w:rPr>
      </w:pPr>
      <w:r>
        <w:rPr>
          <w:sz w:val="22"/>
        </w:rPr>
        <w:t>Pelo presente instrumento particular, as partes contratantes celebram o </w:t>
      </w:r>
      <w:r>
        <w:rPr>
          <w:rFonts w:ascii="Arial" w:hAnsi="Arial"/>
          <w:b/>
          <w:sz w:val="22"/>
        </w:rPr>
        <w:t>SEGUNDO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Aditivo ao Contrato nº </w:t>
      </w:r>
      <w:r>
        <w:rPr>
          <w:rFonts w:ascii="Arial" w:hAnsi="Arial"/>
          <w:b/>
          <w:sz w:val="22"/>
        </w:rPr>
        <w:t>12/2023</w:t>
      </w:r>
      <w:r>
        <w:rPr>
          <w:sz w:val="22"/>
        </w:rPr>
        <w:t>, cujo objeto é a contratação de empresa especializada, em</w:t>
      </w:r>
      <w:r>
        <w:rPr>
          <w:spacing w:val="1"/>
          <w:sz w:val="22"/>
        </w:rPr>
        <w:t> </w:t>
      </w:r>
      <w:r>
        <w:rPr>
          <w:sz w:val="22"/>
        </w:rPr>
        <w:t>regime de empreitada por preço global, para </w:t>
      </w:r>
      <w:r>
        <w:rPr>
          <w:rFonts w:ascii="Arial" w:hAnsi="Arial"/>
          <w:b/>
          <w:sz w:val="22"/>
        </w:rPr>
        <w:t>prestação dos serviços de Retrofit 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Fachadas, Recuperação Estrutural, Impermeabilização e Serviços Gerais Do Edifício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Dom Helder Câmara Pertencente ao TRT 7</w:t>
      </w:r>
      <w:r>
        <w:rPr>
          <w:sz w:val="22"/>
        </w:rPr>
        <w:t>, situado a avenida Santos Dumont 3384,</w:t>
      </w:r>
      <w:r>
        <w:rPr>
          <w:spacing w:val="1"/>
          <w:sz w:val="22"/>
        </w:rPr>
        <w:t> </w:t>
      </w:r>
      <w:r>
        <w:rPr>
          <w:sz w:val="22"/>
        </w:rPr>
        <w:t>Fortaleza</w:t>
      </w:r>
      <w:r>
        <w:rPr>
          <w:spacing w:val="1"/>
          <w:sz w:val="22"/>
        </w:rPr>
        <w:t> </w:t>
      </w:r>
      <w:r>
        <w:rPr>
          <w:sz w:val="22"/>
        </w:rPr>
        <w:t>-CE,</w:t>
      </w:r>
      <w:r>
        <w:rPr>
          <w:spacing w:val="1"/>
          <w:sz w:val="22"/>
        </w:rPr>
        <w:t> </w:t>
      </w:r>
      <w:r>
        <w:rPr>
          <w:sz w:val="22"/>
        </w:rPr>
        <w:t>referente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Proad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principal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3990/2021</w:t>
      </w:r>
      <w:r>
        <w:rPr>
          <w:sz w:val="22"/>
        </w:rPr>
        <w:t>, e solicitação de providências </w:t>
      </w:r>
      <w:r>
        <w:rPr>
          <w:rFonts w:ascii="Arial" w:hAnsi="Arial"/>
          <w:b/>
          <w:sz w:val="22"/>
        </w:rPr>
        <w:t>Proad nº 6436/2023 </w:t>
      </w:r>
      <w:r>
        <w:rPr>
          <w:sz w:val="22"/>
        </w:rPr>
        <w:t>com fundamento no artigo 65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 nº</w:t>
      </w:r>
      <w:r>
        <w:rPr>
          <w:spacing w:val="-1"/>
          <w:sz w:val="22"/>
        </w:rPr>
        <w:t> </w:t>
      </w:r>
      <w:r>
        <w:rPr>
          <w:sz w:val="22"/>
        </w:rPr>
        <w:t>8.666/93</w:t>
      </w:r>
      <w:r>
        <w:rPr>
          <w:spacing w:val="-2"/>
          <w:sz w:val="22"/>
        </w:rPr>
        <w:t> </w:t>
      </w:r>
      <w:r>
        <w:rPr>
          <w:sz w:val="22"/>
        </w:rPr>
        <w:t>e Cláusula Sétima,</w:t>
      </w:r>
      <w:r>
        <w:rPr>
          <w:spacing w:val="2"/>
          <w:sz w:val="22"/>
        </w:rPr>
        <w:t> </w:t>
      </w:r>
      <w:r>
        <w:rPr>
          <w:sz w:val="22"/>
        </w:rPr>
        <w:t>item 7.29</w:t>
      </w:r>
      <w:r>
        <w:rPr>
          <w:spacing w:val="-5"/>
          <w:sz w:val="22"/>
        </w:rPr>
        <w:t> </w:t>
      </w:r>
      <w:r>
        <w:rPr>
          <w:sz w:val="22"/>
        </w:rPr>
        <w:t>do contrato.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72.264pt;margin-top:13.073845pt;width:453.7pt;height:12.75pt;mso-position-horizontal-relative:page;mso-position-vertical-relative:paragraph;z-index:-15728640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0"/>
                    <w:ind w:left="4071" w:right="4069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  <w:u w:val="thick"/>
                    </w:rPr>
                    <w:t>PARTES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line="252" w:lineRule="exact" w:before="105"/>
        <w:ind w:left="134"/>
        <w:jc w:val="both"/>
        <w:rPr>
          <w:rFonts w:ascii="Arial MT" w:hAnsi="Arial MT"/>
          <w:b w:val="0"/>
        </w:rPr>
      </w:pPr>
      <w:r>
        <w:rPr/>
        <w:t>CONTRATANTE:</w:t>
      </w:r>
      <w:r>
        <w:rPr>
          <w:spacing w:val="43"/>
        </w:rPr>
        <w:t> </w:t>
      </w:r>
      <w:r>
        <w:rPr/>
        <w:t>TRIBUNAL</w:t>
      </w:r>
      <w:r>
        <w:rPr>
          <w:spacing w:val="45"/>
        </w:rPr>
        <w:t> </w:t>
      </w:r>
      <w:r>
        <w:rPr/>
        <w:t>REGIONAL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TRABALHO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SÉTIMA</w:t>
      </w:r>
      <w:r>
        <w:rPr>
          <w:spacing w:val="47"/>
        </w:rPr>
        <w:t> </w:t>
      </w:r>
      <w:r>
        <w:rPr/>
        <w:t>REGIÃO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44"/>
        </w:rPr>
        <w:t> </w:t>
      </w:r>
      <w:r>
        <w:rPr>
          <w:rFonts w:ascii="Arial MT" w:hAnsi="Arial MT"/>
          <w:b w:val="0"/>
        </w:rPr>
        <w:t>com</w:t>
      </w:r>
    </w:p>
    <w:p>
      <w:pPr>
        <w:spacing w:before="0"/>
        <w:ind w:left="134" w:right="183" w:firstLine="0"/>
        <w:jc w:val="both"/>
        <w:rPr>
          <w:sz w:val="22"/>
        </w:rPr>
      </w:pP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Av.</w:t>
      </w:r>
      <w:r>
        <w:rPr>
          <w:spacing w:val="1"/>
          <w:sz w:val="22"/>
        </w:rPr>
        <w:t> </w:t>
      </w:r>
      <w:r>
        <w:rPr>
          <w:sz w:val="22"/>
        </w:rPr>
        <w:t>Santos</w:t>
      </w:r>
      <w:r>
        <w:rPr>
          <w:spacing w:val="1"/>
          <w:sz w:val="22"/>
        </w:rPr>
        <w:t> </w:t>
      </w:r>
      <w:r>
        <w:rPr>
          <w:sz w:val="22"/>
        </w:rPr>
        <w:t>Dumont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3.384,</w:t>
      </w:r>
      <w:r>
        <w:rPr>
          <w:spacing w:val="1"/>
          <w:sz w:val="22"/>
        </w:rPr>
        <w:t> </w:t>
      </w:r>
      <w:r>
        <w:rPr>
          <w:sz w:val="22"/>
        </w:rPr>
        <w:t>nesta</w:t>
      </w:r>
      <w:r>
        <w:rPr>
          <w:spacing w:val="1"/>
          <w:sz w:val="22"/>
        </w:rPr>
        <w:t> </w:t>
      </w:r>
      <w:r>
        <w:rPr>
          <w:sz w:val="22"/>
        </w:rPr>
        <w:t>capital,</w:t>
      </w:r>
      <w:r>
        <w:rPr>
          <w:spacing w:val="1"/>
          <w:sz w:val="22"/>
        </w:rPr>
        <w:t> </w:t>
      </w:r>
      <w:r>
        <w:rPr>
          <w:sz w:val="22"/>
        </w:rPr>
        <w:t>inscrito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CNPJ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03.235.270/0001-70</w:t>
      </w:r>
      <w:r>
        <w:rPr>
          <w:sz w:val="22"/>
        </w:rPr>
        <w:t>, neste ato representado por sua Diretora-Geral, Sr.ª </w:t>
      </w:r>
      <w:hyperlink r:id="rId8">
        <w:r>
          <w:rPr>
            <w:rFonts w:ascii="Arial" w:hAnsi="Arial"/>
            <w:b/>
            <w:sz w:val="22"/>
          </w:rPr>
          <w:t>NEIARA</w:t>
        </w:r>
      </w:hyperlink>
      <w:r>
        <w:rPr>
          <w:rFonts w:ascii="Arial" w:hAnsi="Arial"/>
          <w:b/>
          <w:sz w:val="22"/>
        </w:rPr>
        <w:t> SÃO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THIAGO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CYSNE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FROTA,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RG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09598980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SSP-CE,</w:t>
      </w:r>
      <w:r>
        <w:rPr>
          <w:spacing w:val="1"/>
          <w:sz w:val="22"/>
        </w:rPr>
        <w:t> </w:t>
      </w:r>
      <w:r>
        <w:rPr>
          <w:sz w:val="22"/>
        </w:rPr>
        <w:t>CPF nº</w:t>
      </w:r>
      <w:r>
        <w:rPr>
          <w:spacing w:val="1"/>
          <w:sz w:val="22"/>
        </w:rPr>
        <w:t> </w:t>
      </w:r>
      <w:r>
        <w:rPr>
          <w:sz w:val="22"/>
        </w:rPr>
        <w:t>223.935.523-91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34" w:right="18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CONTRATADA: CONSDUCTO ENGENHARIA LTDA - EPP</w:t>
      </w:r>
      <w:r>
        <w:rPr>
          <w:sz w:val="22"/>
        </w:rPr>
        <w:t>, pessoa jurídica de direito</w:t>
      </w:r>
      <w:r>
        <w:rPr>
          <w:spacing w:val="1"/>
          <w:sz w:val="22"/>
        </w:rPr>
        <w:t> </w:t>
      </w:r>
      <w:r>
        <w:rPr>
          <w:sz w:val="22"/>
        </w:rPr>
        <w:t>privado, estabelecido Rua Calixto Machado, Nº 21, Sala N, Pires Façanha – Eusébio – CE,</w:t>
      </w:r>
      <w:r>
        <w:rPr>
          <w:spacing w:val="1"/>
          <w:sz w:val="22"/>
        </w:rPr>
        <w:t> </w:t>
      </w:r>
      <w:r>
        <w:rPr>
          <w:sz w:val="22"/>
        </w:rPr>
        <w:t>CEP</w:t>
      </w:r>
      <w:r>
        <w:rPr>
          <w:spacing w:val="1"/>
          <w:sz w:val="22"/>
        </w:rPr>
        <w:t> </w:t>
      </w:r>
      <w:r>
        <w:rPr>
          <w:sz w:val="22"/>
        </w:rPr>
        <w:t>67760-000,</w:t>
      </w:r>
      <w:r>
        <w:rPr>
          <w:spacing w:val="1"/>
          <w:sz w:val="22"/>
        </w:rPr>
        <w:t> </w:t>
      </w:r>
      <w:r>
        <w:rPr>
          <w:sz w:val="22"/>
        </w:rPr>
        <w:t>inscrita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CNPJ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08.728.600/0001-82,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ABELARDO GUILHERME BARBOSA NETO, </w:t>
      </w:r>
      <w:r>
        <w:rPr>
          <w:sz w:val="22"/>
        </w:rPr>
        <w:t>inscrito no CPF nº. 480.106.263-68 e RG</w:t>
      </w:r>
      <w:r>
        <w:rPr>
          <w:spacing w:val="1"/>
          <w:sz w:val="22"/>
        </w:rPr>
        <w:t> </w:t>
      </w:r>
      <w:r>
        <w:rPr>
          <w:sz w:val="22"/>
        </w:rPr>
        <w:t>12945-D</w:t>
      </w:r>
      <w:r>
        <w:rPr>
          <w:spacing w:val="-1"/>
          <w:sz w:val="22"/>
        </w:rPr>
        <w:t> </w:t>
      </w:r>
      <w:r>
        <w:rPr>
          <w:sz w:val="22"/>
        </w:rPr>
        <w:t>– CREA –</w:t>
      </w:r>
      <w:r>
        <w:rPr>
          <w:spacing w:val="-2"/>
          <w:sz w:val="22"/>
        </w:rPr>
        <w:t> </w:t>
      </w:r>
      <w:r>
        <w:rPr>
          <w:sz w:val="22"/>
        </w:rPr>
        <w:t>CE.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34" w:right="130"/>
        <w:jc w:val="both"/>
      </w:pPr>
      <w:r>
        <w:rPr>
          <w:rFonts w:ascii="Arial" w:hAnsi="Arial"/>
          <w:b/>
        </w:rPr>
        <w:t>CLÁUSULA PRIMEIRA - </w:t>
      </w:r>
      <w:r>
        <w:rPr/>
        <w:t>Fica alterada a redação da </w:t>
      </w:r>
      <w:r>
        <w:rPr>
          <w:rFonts w:ascii="Arial" w:hAnsi="Arial"/>
          <w:b/>
        </w:rPr>
        <w:t>CLÁUSULA DÉCIMA SEXTA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u w:val="single"/>
        </w:rPr>
        <w:t>ACRÉSCIMO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224.648,04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u w:val="single"/>
        </w:rPr>
        <w:t>SUPRESSÃO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80.062,27</w:t>
      </w:r>
      <w:r>
        <w:rPr/>
        <w:t>,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percentuais</w:t>
      </w:r>
      <w:r>
        <w:rPr>
          <w:spacing w:val="1"/>
        </w:rPr>
        <w:t> </w:t>
      </w:r>
      <w:r>
        <w:rPr/>
        <w:t>aproximados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4,01%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rFonts w:ascii="Arial" w:hAnsi="Arial"/>
          <w:b/>
        </w:rPr>
        <w:t>1,43%</w:t>
      </w:r>
      <w:r>
        <w:rPr/>
        <w:t>,</w:t>
      </w:r>
      <w:r>
        <w:rPr>
          <w:spacing w:val="1"/>
        </w:rPr>
        <w:t> </w:t>
      </w:r>
      <w:r>
        <w:rPr/>
        <w:t>respectivamente, do valor original do contrato atualizado, conforme especificada na nova</w:t>
      </w:r>
      <w:r>
        <w:rPr>
          <w:spacing w:val="1"/>
        </w:rPr>
        <w:t> </w:t>
      </w:r>
      <w:r>
        <w:rPr/>
        <w:t>planilha anexa a este termo, como apontado nos parágrafos a seguir, ocasionando um</w:t>
      </w:r>
      <w:r>
        <w:rPr>
          <w:spacing w:val="1"/>
        </w:rPr>
        <w:t> </w:t>
      </w:r>
      <w:r>
        <w:rPr/>
        <w:t>aumento</w:t>
      </w:r>
      <w:r>
        <w:rPr>
          <w:spacing w:val="-3"/>
        </w:rPr>
        <w:t> </w:t>
      </w:r>
      <w:r>
        <w:rPr/>
        <w:t>real do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contratual,</w:t>
      </w:r>
      <w:r>
        <w:rPr>
          <w:spacing w:val="2"/>
        </w:rPr>
        <w:t> </w:t>
      </w:r>
      <w:r>
        <w:rPr/>
        <w:t>cuja</w:t>
      </w:r>
      <w:r>
        <w:rPr>
          <w:spacing w:val="-2"/>
        </w:rPr>
        <w:t> </w:t>
      </w:r>
      <w:r>
        <w:rPr/>
        <w:t>redação</w:t>
      </w:r>
      <w:r>
        <w:rPr>
          <w:spacing w:val="-2"/>
        </w:rPr>
        <w:t> </w:t>
      </w:r>
      <w:r>
        <w:rPr/>
        <w:t>passa 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 adiante</w:t>
      </w:r>
      <w:r>
        <w:rPr>
          <w:spacing w:val="-2"/>
        </w:rPr>
        <w:t> </w:t>
      </w:r>
      <w:r>
        <w:rPr/>
        <w:t>descrita.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34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PRIMEIRO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SUPRESSÃO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-3"/>
          <w:sz w:val="22"/>
        </w:rPr>
        <w:t> </w:t>
      </w:r>
      <w:r>
        <w:rPr>
          <w:sz w:val="22"/>
        </w:rPr>
        <w:t>quantidades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subitens</w:t>
      </w:r>
      <w:r>
        <w:rPr>
          <w:spacing w:val="-5"/>
          <w:sz w:val="22"/>
        </w:rPr>
        <w:t> </w:t>
      </w:r>
      <w:r>
        <w:rPr>
          <w:sz w:val="22"/>
        </w:rPr>
        <w:t>3.1.1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3.1.5.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4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8"/>
        </w:rPr>
        <w:t> </w:t>
      </w:r>
      <w:r>
        <w:rPr/>
        <w:t>-</w:t>
      </w:r>
      <w:r>
        <w:rPr>
          <w:spacing w:val="6"/>
        </w:rPr>
        <w:t> </w:t>
      </w:r>
      <w:r>
        <w:rPr>
          <w:u w:val="single"/>
        </w:rPr>
        <w:t>ACRÉSCIMO</w:t>
      </w:r>
      <w:r>
        <w:rPr>
          <w:spacing w:val="6"/>
        </w:rPr>
        <w:t> </w:t>
      </w:r>
      <w:r>
        <w:rPr/>
        <w:t>nas</w:t>
      </w:r>
      <w:r>
        <w:rPr>
          <w:spacing w:val="6"/>
        </w:rPr>
        <w:t> </w:t>
      </w:r>
      <w:r>
        <w:rPr/>
        <w:t>quantidades</w:t>
      </w:r>
      <w:r>
        <w:rPr>
          <w:spacing w:val="7"/>
        </w:rPr>
        <w:t> </w:t>
      </w:r>
      <w:r>
        <w:rPr/>
        <w:t>dos</w:t>
      </w:r>
      <w:r>
        <w:rPr>
          <w:spacing w:val="5"/>
        </w:rPr>
        <w:t> </w:t>
      </w:r>
      <w:r>
        <w:rPr/>
        <w:t>subitens</w:t>
      </w:r>
      <w:r>
        <w:rPr>
          <w:spacing w:val="4"/>
        </w:rPr>
        <w:t> </w:t>
      </w:r>
      <w:r>
        <w:rPr/>
        <w:t>1.1.2,</w:t>
      </w:r>
      <w:r>
        <w:rPr>
          <w:spacing w:val="6"/>
        </w:rPr>
        <w:t> </w:t>
      </w:r>
      <w:r>
        <w:rPr/>
        <w:t>1.2.2,</w:t>
      </w:r>
      <w:r>
        <w:rPr>
          <w:spacing w:val="7"/>
        </w:rPr>
        <w:t> </w:t>
      </w:r>
      <w:r>
        <w:rPr/>
        <w:t>1.2.3,</w:t>
      </w:r>
      <w:r>
        <w:rPr>
          <w:spacing w:val="-58"/>
        </w:rPr>
        <w:t> </w:t>
      </w:r>
      <w:r>
        <w:rPr/>
        <w:t>2.2.10,</w:t>
      </w:r>
      <w:r>
        <w:rPr>
          <w:spacing w:val="1"/>
        </w:rPr>
        <w:t> </w:t>
      </w:r>
      <w:r>
        <w:rPr/>
        <w:t>3.1.2,</w:t>
      </w:r>
      <w:r>
        <w:rPr>
          <w:spacing w:val="2"/>
        </w:rPr>
        <w:t> </w:t>
      </w:r>
      <w:r>
        <w:rPr/>
        <w:t>3.1.3,</w:t>
      </w:r>
      <w:r>
        <w:rPr>
          <w:spacing w:val="1"/>
        </w:rPr>
        <w:t> </w:t>
      </w:r>
      <w:r>
        <w:rPr/>
        <w:t>3.1.4,</w:t>
      </w:r>
      <w:r>
        <w:rPr>
          <w:spacing w:val="2"/>
        </w:rPr>
        <w:t> </w:t>
      </w:r>
      <w:r>
        <w:rPr/>
        <w:t>4.4.4,</w:t>
      </w:r>
      <w:r>
        <w:rPr>
          <w:spacing w:val="1"/>
        </w:rPr>
        <w:t> </w:t>
      </w:r>
      <w:r>
        <w:rPr/>
        <w:t>4.4.5,</w:t>
      </w:r>
      <w:r>
        <w:rPr>
          <w:spacing w:val="2"/>
        </w:rPr>
        <w:t> </w:t>
      </w:r>
      <w:r>
        <w:rPr/>
        <w:t>4.4.6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4.4.7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u w:val="single"/>
        </w:rPr>
        <w:t>INCLUSÃO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novo subitem</w:t>
      </w:r>
      <w:r>
        <w:rPr>
          <w:spacing w:val="2"/>
        </w:rPr>
        <w:t> </w:t>
      </w:r>
      <w:r>
        <w:rPr/>
        <w:t>2.2.14</w:t>
      </w:r>
    </w:p>
    <w:p>
      <w:pPr>
        <w:pStyle w:val="BodyText"/>
        <w:ind w:left="134"/>
      </w:pPr>
      <w:r>
        <w:rPr/>
        <w:t>ao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2.2.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2954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“CLÁUSULA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DÉCIMA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SEXTA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-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VALOR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CONTRATO</w:t>
      </w:r>
    </w:p>
    <w:p>
      <w:pPr>
        <w:spacing w:before="60"/>
        <w:ind w:left="2985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16.1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Dá-se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GLOBAL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R$</w:t>
      </w:r>
      <w:r>
        <w:rPr>
          <w:rFonts w:ascii="Arial" w:hAnsi="Arial"/>
          <w:b/>
          <w:i/>
          <w:spacing w:val="16"/>
          <w:sz w:val="20"/>
        </w:rPr>
        <w:t> </w:t>
      </w:r>
      <w:r>
        <w:rPr>
          <w:rFonts w:ascii="Arial" w:hAnsi="Arial"/>
          <w:b/>
          <w:i/>
          <w:sz w:val="20"/>
        </w:rPr>
        <w:t>6.112.441,11</w:t>
      </w:r>
    </w:p>
    <w:p>
      <w:pPr>
        <w:spacing w:before="1"/>
        <w:ind w:left="2985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(seis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milhões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cento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doze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mil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quatrocentos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quarenta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um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reais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e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94" w:footer="739" w:top="1040" w:bottom="920" w:left="1340" w:right="1280"/>
          <w:pgNumType w:start="1"/>
        </w:sectPr>
      </w:pPr>
    </w:p>
    <w:p>
      <w:pPr>
        <w:spacing w:before="82"/>
        <w:ind w:left="2985" w:right="142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onze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centavos),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conforme</w:t>
      </w:r>
      <w:r>
        <w:rPr>
          <w:rFonts w:ascii="Arial"/>
          <w:i/>
          <w:spacing w:val="43"/>
          <w:sz w:val="20"/>
        </w:rPr>
        <w:t> </w:t>
      </w:r>
      <w:r>
        <w:rPr>
          <w:rFonts w:ascii="Arial"/>
          <w:i/>
          <w:sz w:val="20"/>
        </w:rPr>
        <w:t>proposta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CONTRATADA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42"/>
          <w:sz w:val="20"/>
        </w:rPr>
        <w:t> </w:t>
      </w:r>
      <w:r>
        <w:rPr>
          <w:rFonts w:ascii="Arial"/>
          <w:i/>
          <w:sz w:val="20"/>
        </w:rPr>
        <w:t>planilhas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que 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acompanham.</w:t>
      </w:r>
    </w:p>
    <w:p>
      <w:pPr>
        <w:tabs>
          <w:tab w:pos="3679" w:val="left" w:leader="none"/>
        </w:tabs>
        <w:spacing w:before="122"/>
        <w:ind w:left="2969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16.2</w:t>
        <w:tab/>
        <w:t>(...)”</w:t>
      </w:r>
    </w:p>
    <w:p>
      <w:pPr>
        <w:spacing w:before="120"/>
        <w:ind w:left="280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Nota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empenho: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2023AD000759.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before="0"/>
        <w:ind w:left="134" w:right="13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CLÁUSULA SEGUNDA – </w:t>
      </w:r>
      <w:r>
        <w:rPr>
          <w:sz w:val="22"/>
        </w:rPr>
        <w:t>Em virtude das alterações descritas na Cláusula Primeira deste</w:t>
      </w:r>
      <w:r>
        <w:rPr>
          <w:spacing w:val="1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e, fica</w:t>
      </w:r>
      <w:r>
        <w:rPr>
          <w:spacing w:val="1"/>
          <w:sz w:val="22"/>
        </w:rPr>
        <w:t> </w:t>
      </w:r>
      <w:r>
        <w:rPr>
          <w:sz w:val="22"/>
        </w:rPr>
        <w:t>prorrogada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 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por mais</w:t>
      </w:r>
      <w:r>
        <w:rPr>
          <w:spacing w:val="1"/>
          <w:sz w:val="22"/>
        </w:rPr>
        <w:t> </w:t>
      </w:r>
      <w:r>
        <w:rPr>
          <w:sz w:val="22"/>
        </w:rPr>
        <w:t>60 (sessenta)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CLÁUSULAS QUARTA E DÉCIMA OITAVA </w:t>
      </w:r>
      <w:r>
        <w:rPr>
          <w:sz w:val="22"/>
        </w:rPr>
        <w:t>do contrato passam a viger com a seguinte</w:t>
      </w:r>
      <w:r>
        <w:rPr>
          <w:spacing w:val="1"/>
          <w:sz w:val="22"/>
        </w:rPr>
        <w:t> </w:t>
      </w:r>
      <w:r>
        <w:rPr>
          <w:sz w:val="22"/>
        </w:rPr>
        <w:t>redação: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4353" w:val="left" w:leader="none"/>
          <w:tab w:pos="5410" w:val="left" w:leader="none"/>
          <w:tab w:pos="5722" w:val="left" w:leader="none"/>
          <w:tab w:pos="6223" w:val="left" w:leader="none"/>
          <w:tab w:pos="7123" w:val="left" w:leader="none"/>
          <w:tab w:pos="7456" w:val="left" w:leader="none"/>
        </w:tabs>
        <w:spacing w:before="0"/>
        <w:ind w:left="2954" w:right="138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“CLÁUSULA</w:t>
        <w:tab/>
        <w:t>QUARTA</w:t>
        <w:tab/>
        <w:t>–</w:t>
        <w:tab/>
        <w:t>DO</w:t>
        <w:tab/>
        <w:t>PRAZO</w:t>
        <w:tab/>
        <w:t>E</w:t>
        <w:tab/>
        <w:t>CONDIÇÕES</w:t>
      </w:r>
      <w:r>
        <w:rPr>
          <w:rFonts w:ascii="Arial" w:hAnsi="Arial"/>
          <w:b/>
          <w:i/>
          <w:spacing w:val="19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EXECUÇÃO</w:t>
      </w:r>
    </w:p>
    <w:p>
      <w:pPr>
        <w:spacing w:before="59"/>
        <w:ind w:left="2954" w:right="13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4.1</w:t>
      </w:r>
      <w:r>
        <w:rPr>
          <w:rFonts w:ascii="Arial" w:hAnsi="Arial"/>
          <w:i/>
          <w:sz w:val="20"/>
        </w:rPr>
        <w:t>. O prazo de execução será de </w:t>
      </w:r>
      <w:r>
        <w:rPr>
          <w:rFonts w:ascii="Arial" w:hAnsi="Arial"/>
          <w:b/>
          <w:i/>
          <w:sz w:val="20"/>
        </w:rPr>
        <w:t>300 (trezentos) dias corridos</w:t>
      </w:r>
      <w:r>
        <w:rPr>
          <w:rFonts w:ascii="Arial" w:hAnsi="Arial"/>
          <w:i/>
          <w:sz w:val="20"/>
        </w:rPr>
        <w:t>,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contar do recebimento, pela contratada, da Ordem de Serviço a 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emitida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Coordenação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Manutenção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Projetos.”</w:t>
      </w:r>
    </w:p>
    <w:p>
      <w:pPr>
        <w:pStyle w:val="BodyText"/>
        <w:spacing w:before="7"/>
        <w:rPr>
          <w:rFonts w:ascii="Arial"/>
          <w:i/>
          <w:sz w:val="30"/>
        </w:rPr>
      </w:pPr>
    </w:p>
    <w:p>
      <w:pPr>
        <w:spacing w:before="0"/>
        <w:ind w:left="2935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“CLÁUSULA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DÉCIMA OITAVA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-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DA VIGÊNCIA</w:t>
      </w:r>
    </w:p>
    <w:p>
      <w:pPr>
        <w:spacing w:before="118"/>
        <w:ind w:left="2954" w:right="13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18.1. </w:t>
      </w:r>
      <w:r>
        <w:rPr>
          <w:rFonts w:ascii="Arial" w:hAnsi="Arial"/>
          <w:i/>
          <w:sz w:val="20"/>
        </w:rPr>
        <w:t>A vigência contratual será de </w:t>
      </w:r>
      <w:r>
        <w:rPr>
          <w:rFonts w:ascii="Arial" w:hAnsi="Arial"/>
          <w:b/>
          <w:i/>
          <w:sz w:val="20"/>
        </w:rPr>
        <w:t>360 (trezentos e sessenta) dias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contados a partir da data da assinatura deste Instrumento contratual,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considerando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possíveis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prorrogações,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termos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8.666/93.”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BodyText"/>
        <w:ind w:left="134" w:right="130"/>
        <w:jc w:val="both"/>
      </w:pPr>
      <w:r>
        <w:rPr>
          <w:rFonts w:ascii="Arial" w:hAnsi="Arial"/>
          <w:b/>
        </w:rPr>
        <w:t>CLÁUSULA TERCEIRA – </w:t>
      </w:r>
      <w:r>
        <w:rPr/>
        <w:t>São partes integrantes deste Termo, como se aqui estivessem</w:t>
      </w:r>
      <w:r>
        <w:rPr>
          <w:spacing w:val="1"/>
        </w:rPr>
        <w:t> </w:t>
      </w:r>
      <w:r>
        <w:rPr/>
        <w:t>integralmente transcritas, a Informação Técnica nº 02, doc. 30, e respectivas planilhas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docs</w:t>
      </w:r>
      <w:r>
        <w:rPr>
          <w:spacing w:val="1"/>
        </w:rPr>
        <w:t> </w:t>
      </w:r>
      <w:r>
        <w:rPr/>
        <w:t>25-29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oriundas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gestão/fiscalização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Proad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6436/2023.</w:t>
      </w:r>
    </w:p>
    <w:p>
      <w:pPr>
        <w:pStyle w:val="BodyText"/>
        <w:rPr>
          <w:sz w:val="21"/>
        </w:rPr>
      </w:pPr>
    </w:p>
    <w:p>
      <w:pPr>
        <w:pStyle w:val="BodyText"/>
        <w:ind w:left="134" w:right="129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QUARTA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Continuam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pactuadas na avença</w:t>
      </w:r>
      <w:r>
        <w:rPr>
          <w:spacing w:val="-3"/>
        </w:rPr>
        <w:t> </w:t>
      </w:r>
      <w:r>
        <w:rPr/>
        <w:t>original.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2969"/>
      </w:pPr>
      <w:r>
        <w:rPr/>
        <w:t>Fortaleza,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última</w:t>
      </w:r>
      <w:r>
        <w:rPr>
          <w:spacing w:val="-2"/>
        </w:rPr>
        <w:t> </w:t>
      </w:r>
      <w:r>
        <w:rPr/>
        <w:t>assinatura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694" w:footer="739" w:top="1040" w:bottom="920" w:left="1340" w:right="1280"/>
        </w:sectPr>
      </w:pPr>
    </w:p>
    <w:p>
      <w:pPr>
        <w:spacing w:line="249" w:lineRule="auto" w:before="106"/>
        <w:ind w:left="2538" w:right="0" w:firstLine="0"/>
        <w:jc w:val="left"/>
        <w:rPr>
          <w:rFonts w:ascii="Trebuchet MS"/>
          <w:sz w:val="29"/>
        </w:rPr>
      </w:pPr>
      <w:r>
        <w:rPr/>
        <w:pict>
          <v:shape style="position:absolute;margin-left:275.186127pt;margin-top:6.428185pt;width:52.7pt;height:52.35pt;mso-position-horizontal-relative:page;mso-position-vertical-relative:paragraph;z-index:-15789056" coordorigin="5504,129" coordsize="1054,1047" path="m5694,954l5602,1013,5544,1071,5513,1121,5504,1158,5510,1171,5517,1175,5587,1175,5590,1173,5524,1173,5533,1134,5568,1078,5623,1016,5694,954xm5954,129l5933,143,5922,175,5918,212,5918,238,5919,262,5921,287,5924,314,5929,342,5934,370,5940,400,5947,429,5954,458,5949,484,5933,531,5908,595,5876,670,5839,752,5796,837,5750,922,5703,1000,5655,1069,5609,1124,5564,1160,5524,1173,5590,1173,5626,1147,5675,1094,5732,1016,5797,911,5807,908,5797,908,5860,793,5906,701,5938,626,5960,566,5974,517,6011,517,5988,455,5995,400,5974,400,5961,353,5953,307,5948,265,5947,226,5947,210,5950,183,5956,154,5969,135,5996,135,5982,130,5954,129xm6547,905l6517,905,6505,916,6505,945,6517,956,6547,956,6552,951,6520,951,6510,942,6510,919,6520,911,6552,911,6547,905xm6552,911l6544,911,6551,919,6551,942,6544,951,6552,951,6557,945,6557,916,6552,911xm6538,914l6521,914,6521,945,6526,945,6526,933,6540,933,6539,932,6536,931,6542,929,6526,929,6526,920,6542,920,6541,918,6538,914xm6540,933l6533,933,6535,937,6536,940,6537,945,6542,945,6541,940,6541,936,6540,933xm6542,920l6534,920,6536,922,6536,928,6533,929,6542,929,6542,925,6542,920xm6011,517l5974,517,6020,613,6068,685,6115,736,6158,770,6194,793,6117,808,6037,826,5956,849,5875,876,5797,908,5807,908,5862,890,5933,871,6007,854,6083,840,6159,829,6233,820,6314,820,6297,812,6369,809,6536,809,6508,794,6468,785,6249,785,6225,771,6200,756,6176,740,6153,723,6100,669,6054,604,6017,531,6011,517xm6314,820l6233,820,6304,851,6373,875,6437,891,6491,896,6513,894,6530,890,6541,882,6543,879,6513,879,6471,874,6418,860,6359,839,6314,820xm6547,871l6539,874,6527,879,6543,879,6547,871xm6536,809l6369,809,6454,811,6524,826,6551,859,6554,852,6557,849,6557,841,6544,814,6536,809xm6378,778l6350,778,6318,780,6249,785,6468,785,6451,782,6378,778xm6006,217l6000,248,5993,289,5985,339,5974,400,5995,400,5996,393,6001,334,6004,276,6006,217xm5996,135l5969,135,5981,142,5992,154,6001,172,6006,197,6010,158,6001,137,5996,13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9"/>
        </w:rPr>
        <w:t>NEIARA SAO</w:t>
      </w:r>
      <w:r>
        <w:rPr>
          <w:rFonts w:ascii="Trebuchet MS"/>
          <w:spacing w:val="1"/>
          <w:sz w:val="29"/>
        </w:rPr>
        <w:t> </w:t>
      </w:r>
      <w:r>
        <w:rPr>
          <w:rFonts w:ascii="Trebuchet MS"/>
          <w:w w:val="95"/>
          <w:sz w:val="29"/>
        </w:rPr>
        <w:t>THIAGO</w:t>
      </w:r>
      <w:r>
        <w:rPr>
          <w:rFonts w:ascii="Trebuchet MS"/>
          <w:spacing w:val="3"/>
          <w:w w:val="95"/>
          <w:sz w:val="29"/>
        </w:rPr>
        <w:t> </w:t>
      </w:r>
      <w:r>
        <w:rPr>
          <w:rFonts w:ascii="Trebuchet MS"/>
          <w:w w:val="95"/>
          <w:sz w:val="29"/>
        </w:rPr>
        <w:t>CYSNE</w:t>
      </w:r>
      <w:r>
        <w:rPr>
          <w:rFonts w:ascii="Trebuchet MS"/>
          <w:spacing w:val="-80"/>
          <w:w w:val="95"/>
          <w:sz w:val="29"/>
        </w:rPr>
        <w:t> </w:t>
      </w:r>
      <w:r>
        <w:rPr>
          <w:rFonts w:ascii="Trebuchet MS"/>
          <w:w w:val="95"/>
          <w:sz w:val="29"/>
        </w:rPr>
        <w:t>FROTA:140081</w:t>
      </w:r>
    </w:p>
    <w:p>
      <w:pPr>
        <w:spacing w:line="247" w:lineRule="auto" w:before="128"/>
        <w:ind w:left="306" w:right="2004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pacing w:val="-1"/>
          <w:w w:val="95"/>
          <w:sz w:val="17"/>
        </w:rPr>
        <w:t>Assinado</w:t>
      </w:r>
      <w:r>
        <w:rPr>
          <w:rFonts w:ascii="Trebuchet MS"/>
          <w:spacing w:val="-14"/>
          <w:w w:val="95"/>
          <w:sz w:val="17"/>
        </w:rPr>
        <w:t> </w:t>
      </w:r>
      <w:r>
        <w:rPr>
          <w:rFonts w:ascii="Trebuchet MS"/>
          <w:spacing w:val="-1"/>
          <w:w w:val="95"/>
          <w:sz w:val="17"/>
        </w:rPr>
        <w:t>de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  <w:r>
        <w:rPr>
          <w:rFonts w:ascii="Trebuchet MS"/>
          <w:spacing w:val="-14"/>
          <w:w w:val="95"/>
          <w:sz w:val="17"/>
        </w:rPr>
        <w:t> </w:t>
      </w:r>
      <w:r>
        <w:rPr>
          <w:rFonts w:ascii="Trebuchet MS"/>
          <w:w w:val="95"/>
          <w:sz w:val="17"/>
        </w:rPr>
        <w:t>digital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5"/>
          <w:sz w:val="17"/>
        </w:rPr>
        <w:t>NEIARA SAO THIAGO CYSNE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FROTA:140081</w:t>
      </w:r>
    </w:p>
    <w:p>
      <w:pPr>
        <w:spacing w:line="196" w:lineRule="exact" w:before="0"/>
        <w:ind w:left="306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-3"/>
          <w:w w:val="90"/>
          <w:sz w:val="17"/>
        </w:rPr>
        <w:t> </w:t>
      </w:r>
      <w:r>
        <w:rPr>
          <w:rFonts w:ascii="Trebuchet MS"/>
          <w:w w:val="90"/>
          <w:sz w:val="17"/>
        </w:rPr>
        <w:t>2023.11.20</w:t>
      </w:r>
      <w:r>
        <w:rPr>
          <w:rFonts w:ascii="Trebuchet MS"/>
          <w:spacing w:val="-2"/>
          <w:w w:val="90"/>
          <w:sz w:val="17"/>
        </w:rPr>
        <w:t> </w:t>
      </w:r>
      <w:r>
        <w:rPr>
          <w:rFonts w:ascii="Trebuchet MS"/>
          <w:w w:val="90"/>
          <w:sz w:val="17"/>
        </w:rPr>
        <w:t>15:38:48</w:t>
      </w:r>
    </w:p>
    <w:p>
      <w:pPr>
        <w:spacing w:before="5"/>
        <w:ind w:left="306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-03'00'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top="1040" w:bottom="920" w:left="1340" w:right="1280"/>
          <w:cols w:num="2" w:equalWidth="0">
            <w:col w:w="4383" w:space="40"/>
            <w:col w:w="4867"/>
          </w:cols>
        </w:sectPr>
      </w:pPr>
    </w:p>
    <w:p>
      <w:pPr>
        <w:pStyle w:val="Heading1"/>
        <w:spacing w:before="78"/>
        <w:ind w:left="2673" w:right="2674"/>
        <w:rPr>
          <w:rFonts w:ascii="Arial MT" w:hAnsi="Arial MT"/>
          <w:b w:val="0"/>
        </w:rPr>
      </w:pPr>
      <w:hyperlink r:id="rId8">
        <w:r>
          <w:rPr/>
          <w:t>NEIARA </w:t>
        </w:r>
      </w:hyperlink>
      <w:r>
        <w:rPr/>
        <w:t>SÃO THIAGO CYSNE FROTA</w:t>
      </w:r>
      <w:r>
        <w:rPr>
          <w:spacing w:val="-59"/>
        </w:rPr>
        <w:t> </w:t>
      </w:r>
      <w:r>
        <w:rPr/>
        <w:t>DIRETORA-GERAL – TRT-7</w:t>
      </w:r>
      <w:r>
        <w:rPr>
          <w:spacing w:val="1"/>
        </w:rPr>
        <w:t> </w:t>
      </w:r>
      <w:r>
        <w:rPr>
          <w:rFonts w:ascii="Arial MT" w:hAnsi="Arial MT"/>
          <w:b w:val="0"/>
        </w:rPr>
        <w:t>CONTRATANTE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040" w:bottom="920" w:left="1340" w:right="1280"/>
        </w:sectPr>
      </w:pPr>
    </w:p>
    <w:p>
      <w:pPr>
        <w:spacing w:line="247" w:lineRule="auto" w:before="205"/>
        <w:ind w:left="2306" w:right="0" w:firstLine="0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>ABELARDO</w:t>
      </w:r>
      <w:r>
        <w:rPr>
          <w:rFonts w:ascii="Trebuchet MS"/>
          <w:spacing w:val="1"/>
          <w:sz w:val="24"/>
        </w:rPr>
        <w:t> </w:t>
      </w:r>
      <w:r>
        <w:rPr>
          <w:rFonts w:ascii="Trebuchet MS"/>
          <w:w w:val="95"/>
          <w:sz w:val="24"/>
        </w:rPr>
        <w:t>GUILHERME</w:t>
      </w:r>
      <w:r>
        <w:rPr>
          <w:rFonts w:ascii="Trebuchet MS"/>
          <w:spacing w:val="16"/>
          <w:w w:val="95"/>
          <w:sz w:val="24"/>
        </w:rPr>
        <w:t> </w:t>
      </w:r>
      <w:r>
        <w:rPr>
          <w:rFonts w:ascii="Trebuchet MS"/>
          <w:w w:val="95"/>
          <w:sz w:val="24"/>
        </w:rPr>
        <w:t>BARBOSA</w:t>
      </w:r>
      <w:r>
        <w:rPr>
          <w:rFonts w:ascii="Trebuchet MS"/>
          <w:spacing w:val="-65"/>
          <w:w w:val="95"/>
          <w:sz w:val="24"/>
        </w:rPr>
        <w:t> </w:t>
      </w:r>
      <w:r>
        <w:rPr>
          <w:rFonts w:ascii="Trebuchet MS"/>
          <w:sz w:val="24"/>
        </w:rPr>
        <w:t>NETO:48010626368</w:t>
      </w:r>
    </w:p>
    <w:p>
      <w:pPr>
        <w:spacing w:line="247" w:lineRule="auto" w:before="102"/>
        <w:ind w:left="84" w:right="2251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Assinado</w:t>
      </w:r>
      <w:r>
        <w:rPr>
          <w:rFonts w:ascii="Trebuchet MS"/>
          <w:spacing w:val="-14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-14"/>
          <w:w w:val="95"/>
          <w:sz w:val="18"/>
        </w:rPr>
        <w:t> </w:t>
      </w:r>
      <w:r>
        <w:rPr>
          <w:rFonts w:ascii="Trebuchet MS"/>
          <w:w w:val="95"/>
          <w:sz w:val="18"/>
        </w:rPr>
        <w:t>forma</w:t>
      </w:r>
      <w:r>
        <w:rPr>
          <w:rFonts w:ascii="Trebuchet MS"/>
          <w:spacing w:val="-13"/>
          <w:w w:val="95"/>
          <w:sz w:val="18"/>
        </w:rPr>
        <w:t> </w:t>
      </w:r>
      <w:r>
        <w:rPr>
          <w:rFonts w:ascii="Trebuchet MS"/>
          <w:w w:val="95"/>
          <w:sz w:val="18"/>
        </w:rPr>
        <w:t>digital</w:t>
      </w:r>
      <w:r>
        <w:rPr>
          <w:rFonts w:ascii="Trebuchet MS"/>
          <w:spacing w:val="-14"/>
          <w:w w:val="95"/>
          <w:sz w:val="18"/>
        </w:rPr>
        <w:t> </w:t>
      </w:r>
      <w:r>
        <w:rPr>
          <w:rFonts w:ascii="Trebuchet MS"/>
          <w:w w:val="95"/>
          <w:sz w:val="18"/>
        </w:rPr>
        <w:t>por</w:t>
      </w:r>
      <w:r>
        <w:rPr>
          <w:rFonts w:ascii="Trebuchet MS"/>
          <w:spacing w:val="-48"/>
          <w:w w:val="95"/>
          <w:sz w:val="18"/>
        </w:rPr>
        <w:t> </w:t>
      </w:r>
      <w:r>
        <w:rPr>
          <w:rFonts w:ascii="Trebuchet MS"/>
          <w:w w:val="95"/>
          <w:sz w:val="18"/>
        </w:rPr>
        <w:t>ABELARDO GUILHERME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BARBOSA NETO:48010626368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w w:val="90"/>
          <w:sz w:val="18"/>
        </w:rPr>
        <w:t>Dados:</w:t>
      </w:r>
      <w:r>
        <w:rPr>
          <w:rFonts w:ascii="Trebuchet MS"/>
          <w:spacing w:val="-8"/>
          <w:w w:val="90"/>
          <w:sz w:val="18"/>
        </w:rPr>
        <w:t> </w:t>
      </w:r>
      <w:r>
        <w:rPr>
          <w:rFonts w:ascii="Trebuchet MS"/>
          <w:w w:val="90"/>
          <w:sz w:val="18"/>
        </w:rPr>
        <w:t>2023.11.20</w:t>
      </w:r>
      <w:r>
        <w:rPr>
          <w:rFonts w:ascii="Trebuchet MS"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08:01:53</w:t>
      </w:r>
    </w:p>
    <w:p>
      <w:pPr>
        <w:spacing w:line="207" w:lineRule="exact" w:before="0"/>
        <w:ind w:left="84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269.164642pt;margin-top:-43.014893pt;width:55.8pt;height:55.45pt;mso-position-horizontal-relative:page;mso-position-vertical-relative:paragraph;z-index:-15789568" coordorigin="5383,-860" coordsize="1116,1109" path="m5584,14l5487,77,5425,138,5393,191,5383,230,5390,244,5397,248,5472,248,5475,245,5405,245,5415,204,5451,146,5509,79,5584,14xm5861,-860l5838,-845,5827,-811,5823,-772,5822,-744,5823,-719,5825,-692,5829,-664,5833,-634,5839,-604,5845,-573,5853,-542,5861,-511,5855,-483,5838,-434,5812,-367,5778,-287,5738,-200,5693,-110,5644,-20,5594,63,5544,136,5494,194,5448,232,5405,245,5475,245,5513,218,5565,162,5625,79,5694,-32,5704,-35,5694,-35,5751,-138,5795,-224,5828,-296,5852,-356,5869,-407,5881,-449,5921,-449,5896,-515,5904,-573,5881,-573,5868,-623,5859,-671,5854,-716,5853,-757,5853,-774,5856,-803,5863,-833,5877,-853,5904,-853,5890,-859,5861,-860xm6488,-38l6456,-38,6444,-26,6444,5,6456,16,6488,16,6494,10,6460,10,6449,1,6449,-23,6460,-32,6494,-32,6488,-38xm6494,-32l6485,-32,6492,-23,6492,1,6485,10,6494,10,6499,5,6499,-26,6494,-32xm6479,-28l6461,-28,6461,5,6466,5,6466,-8,6481,-8,6480,-9,6477,-10,6483,-13,6466,-13,6466,-22,6483,-22,6482,-24,6479,-28xm6481,-8l6473,-8,6475,-5,6477,-1,6478,5,6483,5,6482,-1,6482,-6,6481,-8xm6483,-22l6474,-22,6477,-20,6477,-14,6473,-13,6483,-13,6483,-17,6483,-22xm5921,-449l5881,-449,5930,-347,5981,-271,6031,-217,6076,-181,6114,-157,6033,-141,5948,-121,5862,-97,5777,-68,5694,-35,5704,-35,5763,-54,5838,-74,5916,-92,5997,-107,6077,-119,6156,-128,6241,-128,6223,-136,6300,-140,6476,-140,6447,-156,6404,-165,6173,-165,6147,-180,6121,-196,6095,-213,6071,-231,6014,-288,5966,-357,5927,-434,5921,-449xm6241,-128l6156,-128,6231,-95,6304,-69,6372,-53,6429,-48,6452,-49,6470,-54,6482,-62,6484,-66,6453,-66,6408,-71,6352,-85,6289,-108,6241,-128xm6488,-74l6480,-70,6467,-66,6484,-66,6488,-74xm6476,-140l6300,-140,6390,-137,6463,-122,6492,-86,6496,-94,6499,-98,6499,-106,6485,-135,6476,-140xm6309,-173l6279,-172,6246,-170,6173,-165,6404,-165,6387,-169,6309,-173xm5915,-767l5909,-734,5902,-690,5893,-637,5881,-573,5904,-573,5905,-580,5910,-643,5913,-704,5915,-767xm5904,-853l5877,-853,5889,-846,5901,-833,5910,-814,5915,-788,5919,-830,5910,-851,5904,-85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8"/>
        </w:rPr>
        <w:t>-03'00'</w:t>
      </w:r>
    </w:p>
    <w:p>
      <w:pPr>
        <w:spacing w:after="0" w:line="207" w:lineRule="exact"/>
        <w:jc w:val="left"/>
        <w:rPr>
          <w:rFonts w:ascii="Trebuchet MS"/>
          <w:sz w:val="18"/>
        </w:rPr>
        <w:sectPr>
          <w:type w:val="continuous"/>
          <w:pgSz w:w="11910" w:h="16840"/>
          <w:pgMar w:top="1040" w:bottom="920" w:left="1340" w:right="1280"/>
          <w:cols w:num="2" w:equalWidth="0">
            <w:col w:w="4518" w:space="40"/>
            <w:col w:w="4732"/>
          </w:cols>
        </w:sectPr>
      </w:pPr>
    </w:p>
    <w:p>
      <w:pPr>
        <w:pStyle w:val="Heading1"/>
        <w:spacing w:before="70"/>
        <w:ind w:right="1829"/>
      </w:pPr>
      <w:r>
        <w:rPr/>
        <w:t>ABELARDO</w:t>
      </w:r>
      <w:r>
        <w:rPr>
          <w:spacing w:val="-5"/>
        </w:rPr>
        <w:t> </w:t>
      </w:r>
      <w:r>
        <w:rPr/>
        <w:t>GUILHERME</w:t>
      </w:r>
      <w:r>
        <w:rPr>
          <w:spacing w:val="-4"/>
        </w:rPr>
        <w:t> </w:t>
      </w:r>
      <w:r>
        <w:rPr/>
        <w:t>BARBOSA</w:t>
      </w:r>
      <w:r>
        <w:rPr>
          <w:spacing w:val="-2"/>
        </w:rPr>
        <w:t> </w:t>
      </w:r>
      <w:r>
        <w:rPr/>
        <w:t>NETO</w:t>
      </w:r>
    </w:p>
    <w:p>
      <w:pPr>
        <w:pStyle w:val="BodyText"/>
        <w:spacing w:before="2"/>
        <w:ind w:left="3977" w:right="3278" w:hanging="687"/>
      </w:pPr>
      <w:r>
        <w:rPr/>
        <w:t>REPRESENTANTE LEGAL</w:t>
      </w:r>
      <w:r>
        <w:rPr>
          <w:spacing w:val="-59"/>
        </w:rPr>
        <w:t> </w:t>
      </w:r>
      <w:r>
        <w:rPr/>
        <w:t>CONTRATADA</w:t>
      </w:r>
    </w:p>
    <w:sectPr>
      <w:type w:val="continuous"/>
      <w:pgSz w:w="11910" w:h="16840"/>
      <w:pgMar w:top="1040" w:bottom="92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570007pt;margin-top:793.980469pt;width:11pt;height:13.05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380005pt;margin-top:34.795433pt;width:221.3pt;height:10.9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</w:rPr>
                  <w:t>Processo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nº.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6436/2023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2º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Termo</w:t>
                </w:r>
                <w:r>
                  <w:rPr>
                    <w:rFonts w:ascii="Times New Roman" w:hAnsi="Times New Roman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Aditivo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Contrato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12/2023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8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joao.lima@trt7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</dc:creator>
  <dc:title>Srs</dc:title>
  <dcterms:created xsi:type="dcterms:W3CDTF">2023-11-21T14:58:59Z</dcterms:created>
  <dcterms:modified xsi:type="dcterms:W3CDTF">2023-11-21T14:58:59Z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